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9D" w:rsidRDefault="008B1DF9">
      <w:pPr>
        <w:spacing w:after="200" w:line="276" w:lineRule="auto"/>
        <w:rPr>
          <w:rFonts w:ascii="Arial" w:hAnsi="Arial" w:cs="Arial"/>
          <w:sz w:val="18"/>
          <w:szCs w:val="18"/>
        </w:rPr>
      </w:pPr>
      <w:bookmarkStart w:id="0" w:name="_GoBack"/>
      <w:bookmarkEnd w:id="0"/>
      <w:r>
        <w:rPr>
          <w:rFonts w:ascii="Arial" w:hAnsi="Arial" w:cs="Arial"/>
          <w:noProof/>
          <w:sz w:val="18"/>
          <w:szCs w:val="18"/>
          <w:lang w:eastAsia="en-AU"/>
        </w:rPr>
        <mc:AlternateContent>
          <mc:Choice Requires="wps">
            <w:drawing>
              <wp:anchor distT="0" distB="0" distL="114300" distR="114300" simplePos="0" relativeHeight="251671552" behindDoc="0" locked="0" layoutInCell="1" allowOverlap="1" wp14:anchorId="3723A3CC" wp14:editId="6D4FA186">
                <wp:simplePos x="0" y="0"/>
                <wp:positionH relativeFrom="column">
                  <wp:posOffset>-256540</wp:posOffset>
                </wp:positionH>
                <wp:positionV relativeFrom="paragraph">
                  <wp:posOffset>1781175</wp:posOffset>
                </wp:positionV>
                <wp:extent cx="6400800" cy="237172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1725"/>
                        </a:xfrm>
                        <a:prstGeom prst="rect">
                          <a:avLst/>
                        </a:prstGeom>
                        <a:solidFill>
                          <a:srgbClr val="FFFFFF"/>
                        </a:solidFill>
                        <a:ln w="19050">
                          <a:solidFill>
                            <a:srgbClr val="000000"/>
                          </a:solidFill>
                          <a:miter lim="800000"/>
                          <a:headEnd/>
                          <a:tailEnd/>
                        </a:ln>
                      </wps:spPr>
                      <wps:txbx>
                        <w:txbxContent>
                          <w:p w:rsidR="00107118" w:rsidRPr="00AA5FC2" w:rsidRDefault="00107118" w:rsidP="000B5718">
                            <w:pPr>
                              <w:jc w:val="center"/>
                              <w:rPr>
                                <w:rFonts w:ascii="Arial" w:hAnsi="Arial" w:cs="Arial"/>
                                <w:b/>
                                <w:sz w:val="18"/>
                                <w:szCs w:val="18"/>
                                <w:u w:val="single"/>
                              </w:rPr>
                            </w:pPr>
                            <w:r w:rsidRPr="00AA5FC2">
                              <w:rPr>
                                <w:rFonts w:ascii="Arial" w:hAnsi="Arial" w:cs="Arial"/>
                                <w:b/>
                                <w:sz w:val="18"/>
                                <w:szCs w:val="18"/>
                                <w:u w:val="single"/>
                              </w:rPr>
                              <w:t>Unit of Inquiry</w:t>
                            </w:r>
                            <w:r w:rsidR="008D560E">
                              <w:rPr>
                                <w:rFonts w:ascii="Arial" w:hAnsi="Arial" w:cs="Arial"/>
                                <w:b/>
                                <w:sz w:val="18"/>
                                <w:szCs w:val="18"/>
                                <w:u w:val="single"/>
                              </w:rPr>
                              <w:t xml:space="preserve"> </w:t>
                            </w:r>
                            <w:r w:rsidR="00AE6FFF">
                              <w:rPr>
                                <w:rFonts w:ascii="Arial" w:hAnsi="Arial" w:cs="Arial"/>
                                <w:b/>
                                <w:sz w:val="18"/>
                                <w:szCs w:val="18"/>
                                <w:u w:val="single"/>
                              </w:rPr>
                              <w:t>3</w:t>
                            </w:r>
                          </w:p>
                          <w:p w:rsidR="00107118" w:rsidRPr="00AA5FC2" w:rsidRDefault="00107118" w:rsidP="000B5718">
                            <w:pPr>
                              <w:rPr>
                                <w:rFonts w:ascii="Arial" w:hAnsi="Arial" w:cs="Arial"/>
                                <w:sz w:val="18"/>
                                <w:szCs w:val="18"/>
                                <w:u w:val="single"/>
                              </w:rPr>
                            </w:pPr>
                          </w:p>
                          <w:p w:rsidR="008B1DF9" w:rsidRPr="008B1DF9" w:rsidRDefault="008B1DF9" w:rsidP="008B1DF9">
                            <w:pPr>
                              <w:rPr>
                                <w:rFonts w:ascii="Arial" w:hAnsi="Arial" w:cs="Arial"/>
                                <w:i/>
                                <w:sz w:val="18"/>
                                <w:szCs w:val="18"/>
                              </w:rPr>
                            </w:pPr>
                            <w:r w:rsidRPr="00F24E35">
                              <w:rPr>
                                <w:rFonts w:ascii="Arial" w:eastAsiaTheme="minorHAnsi" w:hAnsi="Arial" w:cs="Arial"/>
                                <w:b/>
                                <w:bCs/>
                                <w:sz w:val="18"/>
                                <w:szCs w:val="18"/>
                              </w:rPr>
                              <w:t>How We Organise Ourselves</w:t>
                            </w:r>
                            <w:r>
                              <w:rPr>
                                <w:rFonts w:ascii="Arial" w:eastAsiaTheme="minorHAnsi" w:hAnsi="Arial" w:cs="Arial"/>
                                <w:b/>
                                <w:bCs/>
                                <w:sz w:val="18"/>
                                <w:szCs w:val="18"/>
                              </w:rPr>
                              <w:t>:</w:t>
                            </w:r>
                            <w:r w:rsidRPr="00F24E35">
                              <w:rPr>
                                <w:rFonts w:ascii="Arial" w:eastAsiaTheme="minorHAnsi" w:hAnsi="Arial" w:cs="Arial"/>
                                <w:sz w:val="18"/>
                                <w:szCs w:val="18"/>
                              </w:rPr>
                              <w:t xml:space="preserve"> </w:t>
                            </w:r>
                            <w:r w:rsidRPr="008B1DF9">
                              <w:rPr>
                                <w:rFonts w:ascii="Arial" w:eastAsiaTheme="minorHAnsi" w:hAnsi="Arial" w:cs="Arial"/>
                                <w:i/>
                                <w:sz w:val="18"/>
                                <w:szCs w:val="18"/>
                              </w:rPr>
                              <w:t>An inquiry into the interconnectedness of human-made systems and communities; the structure and functions of organisations; societal decision-making; economic activities and their impact on humankind and the environment.</w:t>
                            </w:r>
                          </w:p>
                          <w:p w:rsidR="00107118" w:rsidRPr="001E719C" w:rsidRDefault="00107118" w:rsidP="00144364">
                            <w:pPr>
                              <w:rPr>
                                <w:rFonts w:ascii="Arial" w:eastAsiaTheme="minorHAnsi" w:hAnsi="Arial" w:cs="Arial"/>
                                <w:b/>
                                <w:sz w:val="18"/>
                                <w:szCs w:val="18"/>
                                <w:lang w:val="en-GB"/>
                              </w:rPr>
                            </w:pPr>
                          </w:p>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Central Idea</w:t>
                            </w:r>
                          </w:p>
                          <w:p w:rsidR="00107118" w:rsidRDefault="008B1DF9" w:rsidP="00144364">
                            <w:pPr>
                              <w:rPr>
                                <w:rFonts w:ascii="Arial" w:eastAsiaTheme="minorHAnsi" w:hAnsi="Arial" w:cs="Arial"/>
                                <w:sz w:val="18"/>
                                <w:szCs w:val="18"/>
                                <w:lang w:val="en-GB"/>
                              </w:rPr>
                            </w:pPr>
                            <w:r w:rsidRPr="008B1DF9">
                              <w:rPr>
                                <w:rFonts w:ascii="Arial" w:eastAsiaTheme="minorHAnsi" w:hAnsi="Arial" w:cs="Arial"/>
                                <w:sz w:val="18"/>
                                <w:szCs w:val="18"/>
                                <w:lang w:val="en-GB"/>
                              </w:rPr>
                              <w:t>There are many people in our community who help in different ways.</w:t>
                            </w:r>
                          </w:p>
                          <w:p w:rsidR="008B1DF9" w:rsidRPr="001E719C" w:rsidRDefault="008B1DF9" w:rsidP="00144364">
                            <w:pPr>
                              <w:rPr>
                                <w:rFonts w:ascii="Arial" w:eastAsiaTheme="minorHAnsi"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45"/>
                            </w:tblGrid>
                            <w:tr w:rsidR="00107118" w:rsidTr="00144364">
                              <w:tc>
                                <w:tcPr>
                                  <w:tcW w:w="4444" w:type="dxa"/>
                                </w:tcPr>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Concepts</w:t>
                                  </w:r>
                                </w:p>
                                <w:p w:rsidR="00107118" w:rsidRDefault="008B1DF9" w:rsidP="00144364">
                                  <w:pPr>
                                    <w:rPr>
                                      <w:rFonts w:ascii="Arial" w:eastAsiaTheme="minorHAnsi" w:hAnsi="Arial" w:cs="Arial"/>
                                      <w:sz w:val="18"/>
                                      <w:szCs w:val="18"/>
                                      <w:lang w:val="en-GB"/>
                                    </w:rPr>
                                  </w:pPr>
                                  <w:r w:rsidRPr="008B1DF9">
                                    <w:rPr>
                                      <w:rFonts w:ascii="Arial" w:eastAsiaTheme="minorHAnsi" w:hAnsi="Arial" w:cs="Arial"/>
                                      <w:sz w:val="18"/>
                                      <w:szCs w:val="18"/>
                                    </w:rPr>
                                    <w:t>Function, Connection, Responsibility</w:t>
                                  </w:r>
                                </w:p>
                              </w:tc>
                              <w:tc>
                                <w:tcPr>
                                  <w:tcW w:w="4445" w:type="dxa"/>
                                </w:tcPr>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Related concepts</w:t>
                                  </w:r>
                                </w:p>
                                <w:p w:rsidR="008B1DF9" w:rsidRPr="00F24E35" w:rsidRDefault="008B1DF9" w:rsidP="008B1DF9">
                                  <w:pPr>
                                    <w:rPr>
                                      <w:rFonts w:ascii="Arial" w:eastAsiaTheme="minorHAnsi" w:hAnsi="Arial" w:cs="Arial"/>
                                      <w:sz w:val="18"/>
                                      <w:szCs w:val="18"/>
                                      <w:lang w:val="en-GB"/>
                                    </w:rPr>
                                  </w:pPr>
                                  <w:r w:rsidRPr="00F24E35">
                                    <w:rPr>
                                      <w:rFonts w:ascii="Arial" w:eastAsiaTheme="minorHAnsi" w:hAnsi="Arial" w:cs="Arial"/>
                                      <w:sz w:val="18"/>
                                      <w:szCs w:val="18"/>
                                      <w:lang w:val="en-GB"/>
                                    </w:rPr>
                                    <w:t>Roles, Networks, Citizenship</w:t>
                                  </w:r>
                                </w:p>
                                <w:p w:rsidR="00107118" w:rsidRDefault="00107118" w:rsidP="00144364">
                                  <w:pPr>
                                    <w:rPr>
                                      <w:rFonts w:ascii="Arial" w:eastAsiaTheme="minorHAnsi" w:hAnsi="Arial" w:cs="Arial"/>
                                      <w:sz w:val="18"/>
                                      <w:szCs w:val="18"/>
                                      <w:lang w:val="en-GB"/>
                                    </w:rPr>
                                  </w:pPr>
                                </w:p>
                              </w:tc>
                            </w:tr>
                          </w:tbl>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Lines of Inquiry</w:t>
                            </w:r>
                          </w:p>
                          <w:p w:rsidR="008B1DF9" w:rsidRPr="008B1DF9" w:rsidRDefault="008B1DF9" w:rsidP="008B1DF9">
                            <w:pPr>
                              <w:rPr>
                                <w:rFonts w:ascii="Arial" w:hAnsi="Arial" w:cs="Arial"/>
                                <w:sz w:val="18"/>
                                <w:szCs w:val="18"/>
                              </w:rPr>
                            </w:pPr>
                            <w:r w:rsidRPr="008B1DF9">
                              <w:rPr>
                                <w:rFonts w:ascii="Arial" w:hAnsi="Arial" w:cs="Arial"/>
                                <w:sz w:val="18"/>
                                <w:szCs w:val="18"/>
                              </w:rPr>
                              <w:t>•</w:t>
                            </w:r>
                            <w:r w:rsidRPr="008B1DF9">
                              <w:rPr>
                                <w:rFonts w:ascii="Arial" w:hAnsi="Arial" w:cs="Arial"/>
                                <w:sz w:val="18"/>
                                <w:szCs w:val="18"/>
                              </w:rPr>
                              <w:tab/>
                              <w:t>What a community is</w:t>
                            </w:r>
                          </w:p>
                          <w:p w:rsidR="008B1DF9" w:rsidRPr="008B1DF9" w:rsidRDefault="008B1DF9" w:rsidP="008B1DF9">
                            <w:pPr>
                              <w:rPr>
                                <w:rFonts w:ascii="Arial" w:hAnsi="Arial" w:cs="Arial"/>
                                <w:sz w:val="18"/>
                                <w:szCs w:val="18"/>
                              </w:rPr>
                            </w:pPr>
                            <w:r w:rsidRPr="008B1DF9">
                              <w:rPr>
                                <w:rFonts w:ascii="Arial" w:hAnsi="Arial" w:cs="Arial"/>
                                <w:sz w:val="18"/>
                                <w:szCs w:val="18"/>
                              </w:rPr>
                              <w:t>•</w:t>
                            </w:r>
                            <w:r w:rsidRPr="008B1DF9">
                              <w:rPr>
                                <w:rFonts w:ascii="Arial" w:hAnsi="Arial" w:cs="Arial"/>
                                <w:sz w:val="18"/>
                                <w:szCs w:val="18"/>
                              </w:rPr>
                              <w:tab/>
                              <w:t>The contributions that people make in a community</w:t>
                            </w:r>
                          </w:p>
                          <w:p w:rsidR="00107118" w:rsidRPr="00AA5FC2" w:rsidRDefault="00C66DD7" w:rsidP="008B1DF9">
                            <w:pPr>
                              <w:rPr>
                                <w:rFonts w:ascii="Arial" w:hAnsi="Arial" w:cs="Arial"/>
                                <w:sz w:val="18"/>
                                <w:szCs w:val="18"/>
                              </w:rPr>
                            </w:pPr>
                            <w:r>
                              <w:rPr>
                                <w:rFonts w:ascii="Arial" w:hAnsi="Arial" w:cs="Arial"/>
                                <w:sz w:val="18"/>
                                <w:szCs w:val="18"/>
                              </w:rPr>
                              <w:t>•</w:t>
                            </w:r>
                            <w:r>
                              <w:rPr>
                                <w:rFonts w:ascii="Arial" w:hAnsi="Arial" w:cs="Arial"/>
                                <w:sz w:val="18"/>
                                <w:szCs w:val="18"/>
                              </w:rPr>
                              <w:tab/>
                              <w:t>Different systems within</w:t>
                            </w:r>
                            <w:r w:rsidR="008B1DF9" w:rsidRPr="008B1DF9">
                              <w:rPr>
                                <w:rFonts w:ascii="Arial" w:hAnsi="Arial" w:cs="Arial"/>
                                <w:sz w:val="18"/>
                                <w:szCs w:val="18"/>
                              </w:rPr>
                              <w:t xml:space="preserve"> communities</w:t>
                            </w:r>
                          </w:p>
                          <w:p w:rsidR="00107118" w:rsidRPr="00AA5FC2"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Pr="000B5718" w:rsidRDefault="00107118" w:rsidP="000B571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2pt;margin-top:140.25pt;width:7in;height:18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" strokeweight="1.5pt">
                <v:textbox>
                  <w:txbxContent>
                    <w:p w:rsidR="00107118" w:rsidRPr="00AA5FC2" w:rsidRDefault="00107118" w:rsidP="000B5718">
                      <w:pPr>
                        <w:jc w:val="center"/>
                        <w:rPr>
                          <w:rFonts w:ascii="Arial" w:hAnsi="Arial" w:cs="Arial"/>
                          <w:b/>
                          <w:sz w:val="18"/>
                          <w:szCs w:val="18"/>
                          <w:u w:val="single"/>
                        </w:rPr>
                      </w:pPr>
                      <w:r w:rsidRPr="00AA5FC2">
                        <w:rPr>
                          <w:rFonts w:ascii="Arial" w:hAnsi="Arial" w:cs="Arial"/>
                          <w:b/>
                          <w:sz w:val="18"/>
                          <w:szCs w:val="18"/>
                          <w:u w:val="single"/>
                        </w:rPr>
                        <w:t>Unit of Inquiry</w:t>
                      </w:r>
                      <w:r w:rsidR="008D560E">
                        <w:rPr>
                          <w:rFonts w:ascii="Arial" w:hAnsi="Arial" w:cs="Arial"/>
                          <w:b/>
                          <w:sz w:val="18"/>
                          <w:szCs w:val="18"/>
                          <w:u w:val="single"/>
                        </w:rPr>
                        <w:t xml:space="preserve"> </w:t>
                      </w:r>
                      <w:r w:rsidR="00AE6FFF">
                        <w:rPr>
                          <w:rFonts w:ascii="Arial" w:hAnsi="Arial" w:cs="Arial"/>
                          <w:b/>
                          <w:sz w:val="18"/>
                          <w:szCs w:val="18"/>
                          <w:u w:val="single"/>
                        </w:rPr>
                        <w:t>3</w:t>
                      </w:r>
                    </w:p>
                    <w:p w:rsidR="00107118" w:rsidRPr="00AA5FC2" w:rsidRDefault="00107118" w:rsidP="000B5718">
                      <w:pPr>
                        <w:rPr>
                          <w:rFonts w:ascii="Arial" w:hAnsi="Arial" w:cs="Arial"/>
                          <w:sz w:val="18"/>
                          <w:szCs w:val="18"/>
                          <w:u w:val="single"/>
                        </w:rPr>
                      </w:pPr>
                    </w:p>
                    <w:p w:rsidR="008B1DF9" w:rsidRPr="008B1DF9" w:rsidRDefault="008B1DF9" w:rsidP="008B1DF9">
                      <w:pPr>
                        <w:rPr>
                          <w:rFonts w:ascii="Arial" w:hAnsi="Arial" w:cs="Arial"/>
                          <w:i/>
                          <w:sz w:val="18"/>
                          <w:szCs w:val="18"/>
                        </w:rPr>
                      </w:pPr>
                      <w:r w:rsidRPr="00F24E35">
                        <w:rPr>
                          <w:rFonts w:ascii="Arial" w:eastAsiaTheme="minorHAnsi" w:hAnsi="Arial" w:cs="Arial"/>
                          <w:b/>
                          <w:bCs/>
                          <w:sz w:val="18"/>
                          <w:szCs w:val="18"/>
                        </w:rPr>
                        <w:t>How We Organise Ourselves</w:t>
                      </w:r>
                      <w:r>
                        <w:rPr>
                          <w:rFonts w:ascii="Arial" w:eastAsiaTheme="minorHAnsi" w:hAnsi="Arial" w:cs="Arial"/>
                          <w:b/>
                          <w:bCs/>
                          <w:sz w:val="18"/>
                          <w:szCs w:val="18"/>
                        </w:rPr>
                        <w:t>:</w:t>
                      </w:r>
                      <w:r w:rsidRPr="00F24E35">
                        <w:rPr>
                          <w:rFonts w:ascii="Arial" w:eastAsiaTheme="minorHAnsi" w:hAnsi="Arial" w:cs="Arial"/>
                          <w:sz w:val="18"/>
                          <w:szCs w:val="18"/>
                        </w:rPr>
                        <w:t xml:space="preserve"> </w:t>
                      </w:r>
                      <w:r w:rsidRPr="008B1DF9">
                        <w:rPr>
                          <w:rFonts w:ascii="Arial" w:eastAsiaTheme="minorHAnsi" w:hAnsi="Arial" w:cs="Arial"/>
                          <w:i/>
                          <w:sz w:val="18"/>
                          <w:szCs w:val="18"/>
                        </w:rPr>
                        <w:t>An inquiry into the interconnectedness of human-made systems and communities; the structure and functions of organisations; societal decision-making; economic activities and their impact on humankind and the environment.</w:t>
                      </w:r>
                    </w:p>
                    <w:p w:rsidR="00107118" w:rsidRPr="001E719C" w:rsidRDefault="00107118" w:rsidP="00144364">
                      <w:pPr>
                        <w:rPr>
                          <w:rFonts w:ascii="Arial" w:eastAsiaTheme="minorHAnsi" w:hAnsi="Arial" w:cs="Arial"/>
                          <w:b/>
                          <w:sz w:val="18"/>
                          <w:szCs w:val="18"/>
                          <w:lang w:val="en-GB"/>
                        </w:rPr>
                      </w:pPr>
                    </w:p>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Central Idea</w:t>
                      </w:r>
                    </w:p>
                    <w:p w:rsidR="00107118" w:rsidRDefault="008B1DF9" w:rsidP="00144364">
                      <w:pPr>
                        <w:rPr>
                          <w:rFonts w:ascii="Arial" w:eastAsiaTheme="minorHAnsi" w:hAnsi="Arial" w:cs="Arial"/>
                          <w:sz w:val="18"/>
                          <w:szCs w:val="18"/>
                          <w:lang w:val="en-GB"/>
                        </w:rPr>
                      </w:pPr>
                      <w:r w:rsidRPr="008B1DF9">
                        <w:rPr>
                          <w:rFonts w:ascii="Arial" w:eastAsiaTheme="minorHAnsi" w:hAnsi="Arial" w:cs="Arial"/>
                          <w:sz w:val="18"/>
                          <w:szCs w:val="18"/>
                          <w:lang w:val="en-GB"/>
                        </w:rPr>
                        <w:t>There are many people in our community who help in different ways.</w:t>
                      </w:r>
                    </w:p>
                    <w:p w:rsidR="008B1DF9" w:rsidRPr="001E719C" w:rsidRDefault="008B1DF9" w:rsidP="00144364">
                      <w:pPr>
                        <w:rPr>
                          <w:rFonts w:ascii="Arial" w:eastAsiaTheme="minorHAnsi"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45"/>
                      </w:tblGrid>
                      <w:tr w:rsidR="00107118" w:rsidTr="00144364">
                        <w:tc>
                          <w:tcPr>
                            <w:tcW w:w="4444" w:type="dxa"/>
                          </w:tcPr>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Concepts</w:t>
                            </w:r>
                          </w:p>
                          <w:p w:rsidR="00107118" w:rsidRDefault="008B1DF9" w:rsidP="00144364">
                            <w:pPr>
                              <w:rPr>
                                <w:rFonts w:ascii="Arial" w:eastAsiaTheme="minorHAnsi" w:hAnsi="Arial" w:cs="Arial"/>
                                <w:sz w:val="18"/>
                                <w:szCs w:val="18"/>
                                <w:lang w:val="en-GB"/>
                              </w:rPr>
                            </w:pPr>
                            <w:r w:rsidRPr="008B1DF9">
                              <w:rPr>
                                <w:rFonts w:ascii="Arial" w:eastAsiaTheme="minorHAnsi" w:hAnsi="Arial" w:cs="Arial"/>
                                <w:sz w:val="18"/>
                                <w:szCs w:val="18"/>
                              </w:rPr>
                              <w:t>Function, Connection, Responsibility</w:t>
                            </w:r>
                          </w:p>
                        </w:tc>
                        <w:tc>
                          <w:tcPr>
                            <w:tcW w:w="4445" w:type="dxa"/>
                          </w:tcPr>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Related concepts</w:t>
                            </w:r>
                          </w:p>
                          <w:p w:rsidR="008B1DF9" w:rsidRPr="00F24E35" w:rsidRDefault="008B1DF9" w:rsidP="008B1DF9">
                            <w:pPr>
                              <w:rPr>
                                <w:rFonts w:ascii="Arial" w:eastAsiaTheme="minorHAnsi" w:hAnsi="Arial" w:cs="Arial"/>
                                <w:sz w:val="18"/>
                                <w:szCs w:val="18"/>
                                <w:lang w:val="en-GB"/>
                              </w:rPr>
                            </w:pPr>
                            <w:r w:rsidRPr="00F24E35">
                              <w:rPr>
                                <w:rFonts w:ascii="Arial" w:eastAsiaTheme="minorHAnsi" w:hAnsi="Arial" w:cs="Arial"/>
                                <w:sz w:val="18"/>
                                <w:szCs w:val="18"/>
                                <w:lang w:val="en-GB"/>
                              </w:rPr>
                              <w:t>Roles, Networks, Citizenship</w:t>
                            </w:r>
                          </w:p>
                          <w:p w:rsidR="00107118" w:rsidRDefault="00107118" w:rsidP="00144364">
                            <w:pPr>
                              <w:rPr>
                                <w:rFonts w:ascii="Arial" w:eastAsiaTheme="minorHAnsi" w:hAnsi="Arial" w:cs="Arial"/>
                                <w:sz w:val="18"/>
                                <w:szCs w:val="18"/>
                                <w:lang w:val="en-GB"/>
                              </w:rPr>
                            </w:pPr>
                          </w:p>
                        </w:tc>
                      </w:tr>
                    </w:tbl>
                    <w:p w:rsidR="00107118" w:rsidRPr="001E719C" w:rsidRDefault="00107118" w:rsidP="00144364">
                      <w:pPr>
                        <w:rPr>
                          <w:rFonts w:ascii="Arial" w:eastAsiaTheme="minorHAnsi" w:hAnsi="Arial" w:cs="Arial"/>
                          <w:b/>
                          <w:sz w:val="18"/>
                          <w:szCs w:val="18"/>
                          <w:lang w:val="en-GB"/>
                        </w:rPr>
                      </w:pPr>
                      <w:r w:rsidRPr="001E719C">
                        <w:rPr>
                          <w:rFonts w:ascii="Arial" w:eastAsiaTheme="minorHAnsi" w:hAnsi="Arial" w:cs="Arial"/>
                          <w:b/>
                          <w:sz w:val="18"/>
                          <w:szCs w:val="18"/>
                          <w:lang w:val="en-GB"/>
                        </w:rPr>
                        <w:t>Lines of Inquiry</w:t>
                      </w:r>
                    </w:p>
                    <w:p w:rsidR="008B1DF9" w:rsidRPr="008B1DF9" w:rsidRDefault="008B1DF9" w:rsidP="008B1DF9">
                      <w:pPr>
                        <w:rPr>
                          <w:rFonts w:ascii="Arial" w:hAnsi="Arial" w:cs="Arial"/>
                          <w:sz w:val="18"/>
                          <w:szCs w:val="18"/>
                        </w:rPr>
                      </w:pPr>
                      <w:r w:rsidRPr="008B1DF9">
                        <w:rPr>
                          <w:rFonts w:ascii="Arial" w:hAnsi="Arial" w:cs="Arial"/>
                          <w:sz w:val="18"/>
                          <w:szCs w:val="18"/>
                        </w:rPr>
                        <w:t>•</w:t>
                      </w:r>
                      <w:r w:rsidRPr="008B1DF9">
                        <w:rPr>
                          <w:rFonts w:ascii="Arial" w:hAnsi="Arial" w:cs="Arial"/>
                          <w:sz w:val="18"/>
                          <w:szCs w:val="18"/>
                        </w:rPr>
                        <w:tab/>
                        <w:t>What a community is</w:t>
                      </w:r>
                    </w:p>
                    <w:p w:rsidR="008B1DF9" w:rsidRPr="008B1DF9" w:rsidRDefault="008B1DF9" w:rsidP="008B1DF9">
                      <w:pPr>
                        <w:rPr>
                          <w:rFonts w:ascii="Arial" w:hAnsi="Arial" w:cs="Arial"/>
                          <w:sz w:val="18"/>
                          <w:szCs w:val="18"/>
                        </w:rPr>
                      </w:pPr>
                      <w:r w:rsidRPr="008B1DF9">
                        <w:rPr>
                          <w:rFonts w:ascii="Arial" w:hAnsi="Arial" w:cs="Arial"/>
                          <w:sz w:val="18"/>
                          <w:szCs w:val="18"/>
                        </w:rPr>
                        <w:t>•</w:t>
                      </w:r>
                      <w:r w:rsidRPr="008B1DF9">
                        <w:rPr>
                          <w:rFonts w:ascii="Arial" w:hAnsi="Arial" w:cs="Arial"/>
                          <w:sz w:val="18"/>
                          <w:szCs w:val="18"/>
                        </w:rPr>
                        <w:tab/>
                        <w:t>The contributions that people make in a community</w:t>
                      </w:r>
                    </w:p>
                    <w:p w:rsidR="00107118" w:rsidRPr="00AA5FC2" w:rsidRDefault="00C66DD7" w:rsidP="008B1DF9">
                      <w:pPr>
                        <w:rPr>
                          <w:rFonts w:ascii="Arial" w:hAnsi="Arial" w:cs="Arial"/>
                          <w:sz w:val="18"/>
                          <w:szCs w:val="18"/>
                        </w:rPr>
                      </w:pPr>
                      <w:r>
                        <w:rPr>
                          <w:rFonts w:ascii="Arial" w:hAnsi="Arial" w:cs="Arial"/>
                          <w:sz w:val="18"/>
                          <w:szCs w:val="18"/>
                        </w:rPr>
                        <w:t>•</w:t>
                      </w:r>
                      <w:r>
                        <w:rPr>
                          <w:rFonts w:ascii="Arial" w:hAnsi="Arial" w:cs="Arial"/>
                          <w:sz w:val="18"/>
                          <w:szCs w:val="18"/>
                        </w:rPr>
                        <w:tab/>
                        <w:t>Different systems within</w:t>
                      </w:r>
                      <w:r w:rsidR="008B1DF9" w:rsidRPr="008B1DF9">
                        <w:rPr>
                          <w:rFonts w:ascii="Arial" w:hAnsi="Arial" w:cs="Arial"/>
                          <w:sz w:val="18"/>
                          <w:szCs w:val="18"/>
                        </w:rPr>
                        <w:t xml:space="preserve"> communities</w:t>
                      </w:r>
                    </w:p>
                    <w:p w:rsidR="00107118" w:rsidRPr="00AA5FC2"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Default="00107118" w:rsidP="000B5718">
                      <w:pPr>
                        <w:rPr>
                          <w:rFonts w:ascii="Arial" w:hAnsi="Arial" w:cs="Arial"/>
                          <w:sz w:val="18"/>
                          <w:szCs w:val="18"/>
                        </w:rPr>
                      </w:pPr>
                    </w:p>
                    <w:p w:rsidR="00107118" w:rsidRPr="000B5718" w:rsidRDefault="00107118" w:rsidP="000B5718">
                      <w:pPr>
                        <w:rPr>
                          <w:rFonts w:ascii="Arial" w:hAnsi="Arial" w:cs="Arial"/>
                          <w:sz w:val="18"/>
                          <w:szCs w:val="18"/>
                        </w:rPr>
                      </w:pPr>
                    </w:p>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73600" behindDoc="0" locked="0" layoutInCell="1" allowOverlap="1" wp14:anchorId="09638816" wp14:editId="4A687508">
                <wp:simplePos x="0" y="0"/>
                <wp:positionH relativeFrom="column">
                  <wp:posOffset>-259080</wp:posOffset>
                </wp:positionH>
                <wp:positionV relativeFrom="paragraph">
                  <wp:posOffset>4467908</wp:posOffset>
                </wp:positionV>
                <wp:extent cx="6388735" cy="3726180"/>
                <wp:effectExtent l="0" t="0" r="12065" b="266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3726180"/>
                        </a:xfrm>
                        <a:prstGeom prst="rect">
                          <a:avLst/>
                        </a:prstGeom>
                        <a:solidFill>
                          <a:srgbClr val="FFFFFF"/>
                        </a:solidFill>
                        <a:ln w="19050">
                          <a:solidFill>
                            <a:srgbClr val="000000"/>
                          </a:solidFill>
                          <a:miter lim="800000"/>
                          <a:headEnd/>
                          <a:tailEnd/>
                        </a:ln>
                      </wps:spPr>
                      <wps:txbx>
                        <w:txbxContent>
                          <w:p w:rsidR="00107118" w:rsidRPr="00160964" w:rsidRDefault="00107118" w:rsidP="00A502F8">
                            <w:pPr>
                              <w:pStyle w:val="Heading1"/>
                              <w:jc w:val="center"/>
                              <w:rPr>
                                <w:rFonts w:ascii="Arial" w:hAnsi="Arial" w:cs="Arial"/>
                                <w:sz w:val="18"/>
                                <w:szCs w:val="18"/>
                                <w:u w:val="single"/>
                              </w:rPr>
                            </w:pPr>
                            <w:r w:rsidRPr="00160964">
                              <w:rPr>
                                <w:rFonts w:ascii="Arial" w:hAnsi="Arial" w:cs="Arial"/>
                                <w:sz w:val="18"/>
                                <w:szCs w:val="18"/>
                                <w:u w:val="single"/>
                              </w:rPr>
                              <w:t>Language</w:t>
                            </w:r>
                          </w:p>
                          <w:p w:rsidR="007A0A16" w:rsidRDefault="007A0A16" w:rsidP="00A70E59">
                            <w:pPr>
                              <w:rPr>
                                <w:rFonts w:ascii="Arial" w:hAnsi="Arial" w:cs="Arial"/>
                                <w:b/>
                                <w:sz w:val="18"/>
                                <w:szCs w:val="18"/>
                              </w:rPr>
                            </w:pPr>
                          </w:p>
                          <w:p w:rsidR="007A0A16" w:rsidRDefault="007A0A16" w:rsidP="00A70E59">
                            <w:pPr>
                              <w:rPr>
                                <w:rFonts w:ascii="Arial" w:hAnsi="Arial" w:cs="Arial"/>
                                <w:b/>
                                <w:sz w:val="18"/>
                                <w:szCs w:val="18"/>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 xml:space="preserve">Phonics, spelling and Vocabulary </w:t>
                            </w:r>
                          </w:p>
                          <w:p w:rsidR="008B1DF9" w:rsidRPr="00566C86" w:rsidRDefault="008B1DF9" w:rsidP="008B1DF9">
                            <w:pPr>
                              <w:pStyle w:val="NoSpacing"/>
                              <w:numPr>
                                <w:ilvl w:val="0"/>
                                <w:numId w:val="38"/>
                              </w:numPr>
                              <w:rPr>
                                <w:rFonts w:ascii="Arial" w:hAnsi="Arial" w:cs="Arial"/>
                                <w:sz w:val="18"/>
                                <w:szCs w:val="18"/>
                                <w:lang w:val="en-AU" w:eastAsia="en-AU"/>
                              </w:rPr>
                            </w:pPr>
                            <w:r w:rsidRPr="00566C86">
                              <w:rPr>
                                <w:rFonts w:ascii="Arial" w:hAnsi="Arial" w:cs="Arial"/>
                                <w:sz w:val="18"/>
                                <w:szCs w:val="18"/>
                                <w:lang w:val="en-AU" w:eastAsia="en-AU"/>
                              </w:rPr>
                              <w:t>Secure the spelling of high frequency words and common irregular words.</w:t>
                            </w:r>
                          </w:p>
                          <w:p w:rsidR="008B1DF9" w:rsidRPr="00566C86"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Grammar and punctuation</w:t>
                            </w:r>
                          </w:p>
                          <w:p w:rsidR="008B1DF9" w:rsidRPr="00566C86" w:rsidRDefault="008B1DF9" w:rsidP="008B1DF9">
                            <w:pPr>
                              <w:pStyle w:val="NoSpacing"/>
                              <w:rPr>
                                <w:rFonts w:ascii="Arial" w:hAnsi="Arial" w:cs="Arial"/>
                                <w:sz w:val="18"/>
                                <w:szCs w:val="18"/>
                                <w:lang w:val="en-AU" w:eastAsia="en-AU"/>
                              </w:rPr>
                            </w:pPr>
                            <w:r w:rsidRPr="00566C86">
                              <w:rPr>
                                <w:rFonts w:ascii="Arial" w:hAnsi="Arial" w:cs="Arial"/>
                                <w:sz w:val="18"/>
                                <w:szCs w:val="18"/>
                                <w:lang w:val="en-AU" w:eastAsia="en-AU"/>
                              </w:rPr>
                              <w:t>Writing</w:t>
                            </w:r>
                          </w:p>
                          <w:p w:rsidR="008B1DF9" w:rsidRPr="00566C86" w:rsidRDefault="008B1DF9" w:rsidP="008B1DF9">
                            <w:pPr>
                              <w:pStyle w:val="NoSpacing"/>
                              <w:numPr>
                                <w:ilvl w:val="0"/>
                                <w:numId w:val="38"/>
                              </w:numPr>
                              <w:rPr>
                                <w:rFonts w:ascii="Arial" w:hAnsi="Arial" w:cs="Arial"/>
                                <w:sz w:val="18"/>
                                <w:szCs w:val="18"/>
                                <w:lang w:eastAsia="en-AU"/>
                              </w:rPr>
                            </w:pPr>
                            <w:r w:rsidRPr="00566C86">
                              <w:rPr>
                                <w:rFonts w:ascii="Arial" w:hAnsi="Arial" w:cs="Arial"/>
                                <w:sz w:val="18"/>
                                <w:szCs w:val="18"/>
                                <w:lang w:eastAsia="en-AU"/>
                              </w:rPr>
                              <w:t>Write in clear sentences using capital letters, full stops and question marks.</w:t>
                            </w:r>
                          </w:p>
                          <w:p w:rsidR="008B1DF9" w:rsidRPr="00566C86" w:rsidRDefault="008B1DF9" w:rsidP="008B1DF9">
                            <w:pPr>
                              <w:pStyle w:val="NoSpacing"/>
                              <w:numPr>
                                <w:ilvl w:val="0"/>
                                <w:numId w:val="38"/>
                              </w:numPr>
                              <w:rPr>
                                <w:rFonts w:ascii="Arial" w:hAnsi="Arial" w:cs="Arial"/>
                                <w:sz w:val="18"/>
                                <w:szCs w:val="18"/>
                                <w:lang w:val="en-AU" w:eastAsia="en-AU"/>
                              </w:rPr>
                            </w:pPr>
                            <w:r w:rsidRPr="00566C86">
                              <w:rPr>
                                <w:rFonts w:ascii="Arial" w:hAnsi="Arial" w:cs="Arial"/>
                                <w:sz w:val="18"/>
                                <w:szCs w:val="18"/>
                                <w:lang w:val="en-AU" w:eastAsia="en-AU"/>
                              </w:rPr>
                              <w:t>Begin to vary sentence openings, e.g. with simple adverbs.</w:t>
                            </w:r>
                          </w:p>
                          <w:p w:rsidR="008B1DF9" w:rsidRPr="00566C86" w:rsidRDefault="008B1DF9" w:rsidP="008B1DF9">
                            <w:pPr>
                              <w:pStyle w:val="NoSpacing"/>
                              <w:numPr>
                                <w:ilvl w:val="0"/>
                                <w:numId w:val="38"/>
                              </w:numPr>
                              <w:rPr>
                                <w:rFonts w:ascii="Arial" w:hAnsi="Arial" w:cs="Arial"/>
                                <w:sz w:val="18"/>
                                <w:szCs w:val="18"/>
                                <w:lang w:val="en-AU" w:eastAsia="en-AU"/>
                              </w:rPr>
                            </w:pPr>
                            <w:r w:rsidRPr="00566C86">
                              <w:rPr>
                                <w:rFonts w:ascii="Arial" w:hAnsi="Arial" w:cs="Arial"/>
                                <w:sz w:val="18"/>
                                <w:szCs w:val="18"/>
                                <w:lang w:val="en-AU" w:eastAsia="en-AU"/>
                              </w:rPr>
                              <w:t>Use a variety of simple organisational devices in non-fiction, e.g. headings, captions.</w:t>
                            </w:r>
                          </w:p>
                          <w:p w:rsidR="008B1DF9" w:rsidRPr="00566C86"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Reading</w:t>
                            </w:r>
                          </w:p>
                          <w:p w:rsidR="008B1DF9" w:rsidRDefault="008B1DF9" w:rsidP="008B1DF9">
                            <w:pPr>
                              <w:pStyle w:val="NoSpacing"/>
                              <w:rPr>
                                <w:rFonts w:ascii="Arial" w:hAnsi="Arial" w:cs="Arial"/>
                                <w:sz w:val="18"/>
                                <w:szCs w:val="18"/>
                                <w:lang w:val="en-AU" w:eastAsia="en-AU"/>
                              </w:rPr>
                            </w:pPr>
                            <w:r w:rsidRPr="00566C86">
                              <w:rPr>
                                <w:rFonts w:ascii="Arial" w:hAnsi="Arial" w:cs="Arial"/>
                                <w:sz w:val="18"/>
                                <w:szCs w:val="18"/>
                                <w:lang w:val="en-AU" w:eastAsia="en-AU"/>
                              </w:rPr>
                              <w:t>Non-fiction</w:t>
                            </w:r>
                          </w:p>
                          <w:p w:rsidR="008B1DF9" w:rsidRPr="00566C86" w:rsidRDefault="008B1DF9" w:rsidP="008B1DF9">
                            <w:pPr>
                              <w:pStyle w:val="NoSpacing"/>
                              <w:numPr>
                                <w:ilvl w:val="0"/>
                                <w:numId w:val="41"/>
                              </w:numPr>
                              <w:rPr>
                                <w:rFonts w:ascii="Arial" w:hAnsi="Arial" w:cs="Arial"/>
                                <w:sz w:val="18"/>
                                <w:szCs w:val="18"/>
                                <w:lang w:val="en-AU" w:eastAsia="en-AU"/>
                              </w:rPr>
                            </w:pPr>
                            <w:r w:rsidRPr="002C64B6">
                              <w:rPr>
                                <w:rFonts w:ascii="Arial" w:hAnsi="Arial" w:cs="Arial"/>
                                <w:sz w:val="18"/>
                                <w:szCs w:val="18"/>
                                <w:lang w:val="en-AU" w:eastAsia="en-AU"/>
                              </w:rPr>
                              <w:t>Explore a variety of non-fictions texts on screen</w:t>
                            </w:r>
                          </w:p>
                          <w:p w:rsidR="008B1DF9"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Writing</w:t>
                            </w:r>
                          </w:p>
                          <w:p w:rsidR="008B1DF9" w:rsidRPr="00566C86" w:rsidRDefault="008B1DF9" w:rsidP="008B1DF9">
                            <w:pPr>
                              <w:pStyle w:val="NoSpacing"/>
                              <w:numPr>
                                <w:ilvl w:val="0"/>
                                <w:numId w:val="39"/>
                              </w:numPr>
                              <w:rPr>
                                <w:rFonts w:ascii="Arial" w:hAnsi="Arial" w:cs="Arial"/>
                                <w:sz w:val="18"/>
                                <w:szCs w:val="18"/>
                                <w:lang w:val="en-AU" w:eastAsia="en-AU"/>
                              </w:rPr>
                            </w:pPr>
                            <w:r w:rsidRPr="00566C86">
                              <w:rPr>
                                <w:rFonts w:ascii="Arial" w:hAnsi="Arial" w:cs="Arial"/>
                                <w:sz w:val="18"/>
                                <w:szCs w:val="18"/>
                                <w:lang w:val="en-AU" w:eastAsia="en-AU"/>
                              </w:rPr>
                              <w:t>Find alternatives to and/then in developing a narrative and connecting ideas.</w:t>
                            </w:r>
                          </w:p>
                          <w:p w:rsidR="008B1DF9" w:rsidRPr="00566C86" w:rsidRDefault="008B1DF9" w:rsidP="008B1DF9">
                            <w:pPr>
                              <w:pStyle w:val="NoSpacing"/>
                              <w:numPr>
                                <w:ilvl w:val="0"/>
                                <w:numId w:val="39"/>
                              </w:numPr>
                              <w:rPr>
                                <w:rFonts w:ascii="Arial" w:hAnsi="Arial" w:cs="Arial"/>
                                <w:sz w:val="18"/>
                                <w:szCs w:val="18"/>
                                <w:lang w:val="en-AU" w:eastAsia="en-AU"/>
                              </w:rPr>
                            </w:pPr>
                            <w:r w:rsidRPr="00566C86">
                              <w:rPr>
                                <w:rFonts w:ascii="Arial" w:hAnsi="Arial" w:cs="Arial"/>
                                <w:sz w:val="18"/>
                                <w:szCs w:val="18"/>
                                <w:lang w:val="en-AU" w:eastAsia="en-AU"/>
                              </w:rPr>
                              <w:t>Write simple evaluations of books read.</w:t>
                            </w:r>
                          </w:p>
                          <w:p w:rsidR="008B1DF9" w:rsidRPr="00566C86" w:rsidRDefault="008B1DF9" w:rsidP="008B1DF9">
                            <w:pPr>
                              <w:pStyle w:val="NoSpacing"/>
                              <w:numPr>
                                <w:ilvl w:val="0"/>
                                <w:numId w:val="39"/>
                              </w:numPr>
                              <w:rPr>
                                <w:rFonts w:ascii="Arial" w:hAnsi="Arial" w:cs="Arial"/>
                                <w:sz w:val="18"/>
                                <w:szCs w:val="18"/>
                                <w:lang w:val="en-AU" w:eastAsia="en-AU"/>
                              </w:rPr>
                            </w:pPr>
                            <w:r w:rsidRPr="00566C86">
                              <w:rPr>
                                <w:rFonts w:ascii="Arial" w:hAnsi="Arial" w:cs="Arial"/>
                                <w:sz w:val="18"/>
                                <w:szCs w:val="18"/>
                                <w:lang w:val="en-AU" w:eastAsia="en-AU"/>
                              </w:rPr>
                              <w:t>Use simple non-fiction texts as a model for writing.</w:t>
                            </w:r>
                          </w:p>
                          <w:p w:rsidR="008B1DF9" w:rsidRPr="00566C86"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Speaking and Listening</w:t>
                            </w:r>
                          </w:p>
                          <w:p w:rsidR="008B1DF9" w:rsidRPr="00566C86" w:rsidRDefault="008B1DF9" w:rsidP="008B1DF9">
                            <w:pPr>
                              <w:pStyle w:val="NoSpacing"/>
                              <w:numPr>
                                <w:ilvl w:val="0"/>
                                <w:numId w:val="40"/>
                              </w:numPr>
                              <w:rPr>
                                <w:rFonts w:ascii="Arial" w:hAnsi="Arial" w:cs="Arial"/>
                                <w:sz w:val="18"/>
                                <w:szCs w:val="18"/>
                                <w:lang w:val="en-AU" w:eastAsia="en-AU"/>
                              </w:rPr>
                            </w:pPr>
                            <w:r w:rsidRPr="00566C86">
                              <w:rPr>
                                <w:rFonts w:ascii="Arial" w:hAnsi="Arial" w:cs="Arial"/>
                                <w:sz w:val="18"/>
                                <w:szCs w:val="18"/>
                                <w:lang w:val="en-AU" w:eastAsia="en-AU"/>
                              </w:rPr>
                              <w:t>Show awareness of the listener by including relevant details.</w:t>
                            </w:r>
                          </w:p>
                          <w:p w:rsidR="008B1DF9" w:rsidRPr="00566C86" w:rsidRDefault="008B1DF9" w:rsidP="008B1DF9">
                            <w:pPr>
                              <w:pStyle w:val="NoSpacing"/>
                              <w:numPr>
                                <w:ilvl w:val="0"/>
                                <w:numId w:val="40"/>
                              </w:numPr>
                              <w:rPr>
                                <w:rFonts w:ascii="Arial" w:hAnsi="Arial" w:cs="Arial"/>
                                <w:sz w:val="18"/>
                                <w:szCs w:val="18"/>
                                <w:lang w:val="en-AU" w:eastAsia="en-AU"/>
                              </w:rPr>
                            </w:pPr>
                            <w:r w:rsidRPr="00566C86">
                              <w:rPr>
                                <w:rFonts w:ascii="Arial" w:hAnsi="Arial" w:cs="Arial"/>
                                <w:sz w:val="18"/>
                                <w:szCs w:val="18"/>
                                <w:lang w:val="en-AU" w:eastAsia="en-AU"/>
                              </w:rPr>
                              <w:t>Extend experiences and ideas through role-play.</w:t>
                            </w:r>
                          </w:p>
                          <w:p w:rsidR="008B1DF9" w:rsidRPr="00566C86" w:rsidRDefault="008B1DF9" w:rsidP="008B1DF9">
                            <w:pPr>
                              <w:pStyle w:val="NoSpacing"/>
                              <w:numPr>
                                <w:ilvl w:val="0"/>
                                <w:numId w:val="40"/>
                              </w:numPr>
                              <w:rPr>
                                <w:rFonts w:ascii="Arial" w:hAnsi="Arial" w:cs="Arial"/>
                                <w:sz w:val="18"/>
                                <w:szCs w:val="18"/>
                                <w:lang w:val="en-AU" w:eastAsia="en-AU"/>
                              </w:rPr>
                            </w:pPr>
                            <w:r w:rsidRPr="00566C86">
                              <w:rPr>
                                <w:rFonts w:ascii="Arial" w:hAnsi="Arial" w:cs="Arial"/>
                                <w:sz w:val="18"/>
                                <w:szCs w:val="18"/>
                                <w:lang w:val="en-AU" w:eastAsia="en-AU"/>
                              </w:rPr>
                              <w:t>Show awareness that speakers use a variety of ways of speaking in different situations and try out different ways of speaking.</w:t>
                            </w:r>
                          </w:p>
                          <w:p w:rsidR="008B1DF9" w:rsidRPr="00566C86" w:rsidRDefault="008B1DF9" w:rsidP="008B1DF9">
                            <w:pPr>
                              <w:pStyle w:val="NoSpacing"/>
                              <w:spacing w:line="276" w:lineRule="auto"/>
                              <w:rPr>
                                <w:rFonts w:ascii="Arial" w:hAnsi="Arial" w:cs="Arial"/>
                                <w:sz w:val="18"/>
                                <w:szCs w:val="18"/>
                              </w:rPr>
                            </w:pPr>
                          </w:p>
                          <w:p w:rsidR="007A0A16" w:rsidRPr="008B1DF9" w:rsidRDefault="007A0A16" w:rsidP="008B1DF9">
                            <w:pPr>
                              <w:rPr>
                                <w:rFonts w:ascii="Arial" w:eastAsia="Calibri"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0.4pt;margin-top:351.8pt;width:503.05pt;height:29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" strokeweight="1.5pt">
                <v:textbox>
                  <w:txbxContent>
                    <w:p w:rsidR="00107118" w:rsidRPr="00160964" w:rsidRDefault="00107118" w:rsidP="00A502F8">
                      <w:pPr>
                        <w:pStyle w:val="Heading1"/>
                        <w:jc w:val="center"/>
                        <w:rPr>
                          <w:rFonts w:ascii="Arial" w:hAnsi="Arial" w:cs="Arial"/>
                          <w:sz w:val="18"/>
                          <w:szCs w:val="18"/>
                          <w:u w:val="single"/>
                        </w:rPr>
                      </w:pPr>
                      <w:r w:rsidRPr="00160964">
                        <w:rPr>
                          <w:rFonts w:ascii="Arial" w:hAnsi="Arial" w:cs="Arial"/>
                          <w:sz w:val="18"/>
                          <w:szCs w:val="18"/>
                          <w:u w:val="single"/>
                        </w:rPr>
                        <w:t>Language</w:t>
                      </w:r>
                    </w:p>
                    <w:p w:rsidR="007A0A16" w:rsidRDefault="007A0A16" w:rsidP="00A70E59">
                      <w:pPr>
                        <w:rPr>
                          <w:rFonts w:ascii="Arial" w:hAnsi="Arial" w:cs="Arial"/>
                          <w:b/>
                          <w:sz w:val="18"/>
                          <w:szCs w:val="18"/>
                        </w:rPr>
                      </w:pPr>
                    </w:p>
                    <w:p w:rsidR="007A0A16" w:rsidRDefault="007A0A16" w:rsidP="00A70E59">
                      <w:pPr>
                        <w:rPr>
                          <w:rFonts w:ascii="Arial" w:hAnsi="Arial" w:cs="Arial"/>
                          <w:b/>
                          <w:sz w:val="18"/>
                          <w:szCs w:val="18"/>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 xml:space="preserve">Phonics, spelling and Vocabulary </w:t>
                      </w:r>
                    </w:p>
                    <w:p w:rsidR="008B1DF9" w:rsidRPr="00566C86" w:rsidRDefault="008B1DF9" w:rsidP="008B1DF9">
                      <w:pPr>
                        <w:pStyle w:val="NoSpacing"/>
                        <w:numPr>
                          <w:ilvl w:val="0"/>
                          <w:numId w:val="38"/>
                        </w:numPr>
                        <w:rPr>
                          <w:rFonts w:ascii="Arial" w:hAnsi="Arial" w:cs="Arial"/>
                          <w:sz w:val="18"/>
                          <w:szCs w:val="18"/>
                          <w:lang w:val="en-AU" w:eastAsia="en-AU"/>
                        </w:rPr>
                      </w:pPr>
                      <w:r w:rsidRPr="00566C86">
                        <w:rPr>
                          <w:rFonts w:ascii="Arial" w:hAnsi="Arial" w:cs="Arial"/>
                          <w:sz w:val="18"/>
                          <w:szCs w:val="18"/>
                          <w:lang w:val="en-AU" w:eastAsia="en-AU"/>
                        </w:rPr>
                        <w:t>Secure the spelling of high frequency words and common irregular words.</w:t>
                      </w:r>
                    </w:p>
                    <w:p w:rsidR="008B1DF9" w:rsidRPr="00566C86"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Grammar and punctuation</w:t>
                      </w:r>
                    </w:p>
                    <w:p w:rsidR="008B1DF9" w:rsidRPr="00566C86" w:rsidRDefault="008B1DF9" w:rsidP="008B1DF9">
                      <w:pPr>
                        <w:pStyle w:val="NoSpacing"/>
                        <w:rPr>
                          <w:rFonts w:ascii="Arial" w:hAnsi="Arial" w:cs="Arial"/>
                          <w:sz w:val="18"/>
                          <w:szCs w:val="18"/>
                          <w:lang w:val="en-AU" w:eastAsia="en-AU"/>
                        </w:rPr>
                      </w:pPr>
                      <w:r w:rsidRPr="00566C86">
                        <w:rPr>
                          <w:rFonts w:ascii="Arial" w:hAnsi="Arial" w:cs="Arial"/>
                          <w:sz w:val="18"/>
                          <w:szCs w:val="18"/>
                          <w:lang w:val="en-AU" w:eastAsia="en-AU"/>
                        </w:rPr>
                        <w:t>Writing</w:t>
                      </w:r>
                    </w:p>
                    <w:p w:rsidR="008B1DF9" w:rsidRPr="00566C86" w:rsidRDefault="008B1DF9" w:rsidP="008B1DF9">
                      <w:pPr>
                        <w:pStyle w:val="NoSpacing"/>
                        <w:numPr>
                          <w:ilvl w:val="0"/>
                          <w:numId w:val="38"/>
                        </w:numPr>
                        <w:rPr>
                          <w:rFonts w:ascii="Arial" w:hAnsi="Arial" w:cs="Arial"/>
                          <w:sz w:val="18"/>
                          <w:szCs w:val="18"/>
                          <w:lang w:eastAsia="en-AU"/>
                        </w:rPr>
                      </w:pPr>
                      <w:r w:rsidRPr="00566C86">
                        <w:rPr>
                          <w:rFonts w:ascii="Arial" w:hAnsi="Arial" w:cs="Arial"/>
                          <w:sz w:val="18"/>
                          <w:szCs w:val="18"/>
                          <w:lang w:eastAsia="en-AU"/>
                        </w:rPr>
                        <w:t>Write in clear sentences using capital letters, full stops and question marks.</w:t>
                      </w:r>
                    </w:p>
                    <w:p w:rsidR="008B1DF9" w:rsidRPr="00566C86" w:rsidRDefault="008B1DF9" w:rsidP="008B1DF9">
                      <w:pPr>
                        <w:pStyle w:val="NoSpacing"/>
                        <w:numPr>
                          <w:ilvl w:val="0"/>
                          <w:numId w:val="38"/>
                        </w:numPr>
                        <w:rPr>
                          <w:rFonts w:ascii="Arial" w:hAnsi="Arial" w:cs="Arial"/>
                          <w:sz w:val="18"/>
                          <w:szCs w:val="18"/>
                          <w:lang w:val="en-AU" w:eastAsia="en-AU"/>
                        </w:rPr>
                      </w:pPr>
                      <w:r w:rsidRPr="00566C86">
                        <w:rPr>
                          <w:rFonts w:ascii="Arial" w:hAnsi="Arial" w:cs="Arial"/>
                          <w:sz w:val="18"/>
                          <w:szCs w:val="18"/>
                          <w:lang w:val="en-AU" w:eastAsia="en-AU"/>
                        </w:rPr>
                        <w:t>Begin to vary sentence openings, e.g. with simple adverbs.</w:t>
                      </w:r>
                    </w:p>
                    <w:p w:rsidR="008B1DF9" w:rsidRPr="00566C86" w:rsidRDefault="008B1DF9" w:rsidP="008B1DF9">
                      <w:pPr>
                        <w:pStyle w:val="NoSpacing"/>
                        <w:numPr>
                          <w:ilvl w:val="0"/>
                          <w:numId w:val="38"/>
                        </w:numPr>
                        <w:rPr>
                          <w:rFonts w:ascii="Arial" w:hAnsi="Arial" w:cs="Arial"/>
                          <w:sz w:val="18"/>
                          <w:szCs w:val="18"/>
                          <w:lang w:val="en-AU" w:eastAsia="en-AU"/>
                        </w:rPr>
                      </w:pPr>
                      <w:r w:rsidRPr="00566C86">
                        <w:rPr>
                          <w:rFonts w:ascii="Arial" w:hAnsi="Arial" w:cs="Arial"/>
                          <w:sz w:val="18"/>
                          <w:szCs w:val="18"/>
                          <w:lang w:val="en-AU" w:eastAsia="en-AU"/>
                        </w:rPr>
                        <w:t>Use a variety of simple organisational devices in non-fiction, e.g. headings, captions.</w:t>
                      </w:r>
                    </w:p>
                    <w:p w:rsidR="008B1DF9" w:rsidRPr="00566C86"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Reading</w:t>
                      </w:r>
                    </w:p>
                    <w:p w:rsidR="008B1DF9" w:rsidRDefault="008B1DF9" w:rsidP="008B1DF9">
                      <w:pPr>
                        <w:pStyle w:val="NoSpacing"/>
                        <w:rPr>
                          <w:rFonts w:ascii="Arial" w:hAnsi="Arial" w:cs="Arial"/>
                          <w:sz w:val="18"/>
                          <w:szCs w:val="18"/>
                          <w:lang w:val="en-AU" w:eastAsia="en-AU"/>
                        </w:rPr>
                      </w:pPr>
                      <w:r w:rsidRPr="00566C86">
                        <w:rPr>
                          <w:rFonts w:ascii="Arial" w:hAnsi="Arial" w:cs="Arial"/>
                          <w:sz w:val="18"/>
                          <w:szCs w:val="18"/>
                          <w:lang w:val="en-AU" w:eastAsia="en-AU"/>
                        </w:rPr>
                        <w:t>Non-fiction</w:t>
                      </w:r>
                    </w:p>
                    <w:p w:rsidR="008B1DF9" w:rsidRPr="00566C86" w:rsidRDefault="008B1DF9" w:rsidP="008B1DF9">
                      <w:pPr>
                        <w:pStyle w:val="NoSpacing"/>
                        <w:numPr>
                          <w:ilvl w:val="0"/>
                          <w:numId w:val="41"/>
                        </w:numPr>
                        <w:rPr>
                          <w:rFonts w:ascii="Arial" w:hAnsi="Arial" w:cs="Arial"/>
                          <w:sz w:val="18"/>
                          <w:szCs w:val="18"/>
                          <w:lang w:val="en-AU" w:eastAsia="en-AU"/>
                        </w:rPr>
                      </w:pPr>
                      <w:r w:rsidRPr="002C64B6">
                        <w:rPr>
                          <w:rFonts w:ascii="Arial" w:hAnsi="Arial" w:cs="Arial"/>
                          <w:sz w:val="18"/>
                          <w:szCs w:val="18"/>
                          <w:lang w:val="en-AU" w:eastAsia="en-AU"/>
                        </w:rPr>
                        <w:t>Explore a variety of non-fictions texts on screen</w:t>
                      </w:r>
                    </w:p>
                    <w:p w:rsidR="008B1DF9"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Writing</w:t>
                      </w:r>
                    </w:p>
                    <w:p w:rsidR="008B1DF9" w:rsidRPr="00566C86" w:rsidRDefault="008B1DF9" w:rsidP="008B1DF9">
                      <w:pPr>
                        <w:pStyle w:val="NoSpacing"/>
                        <w:numPr>
                          <w:ilvl w:val="0"/>
                          <w:numId w:val="39"/>
                        </w:numPr>
                        <w:rPr>
                          <w:rFonts w:ascii="Arial" w:hAnsi="Arial" w:cs="Arial"/>
                          <w:sz w:val="18"/>
                          <w:szCs w:val="18"/>
                          <w:lang w:val="en-AU" w:eastAsia="en-AU"/>
                        </w:rPr>
                      </w:pPr>
                      <w:r w:rsidRPr="00566C86">
                        <w:rPr>
                          <w:rFonts w:ascii="Arial" w:hAnsi="Arial" w:cs="Arial"/>
                          <w:sz w:val="18"/>
                          <w:szCs w:val="18"/>
                          <w:lang w:val="en-AU" w:eastAsia="en-AU"/>
                        </w:rPr>
                        <w:t>Find alternatives to and/then in developing a narrative and connecting ideas.</w:t>
                      </w:r>
                    </w:p>
                    <w:p w:rsidR="008B1DF9" w:rsidRPr="00566C86" w:rsidRDefault="008B1DF9" w:rsidP="008B1DF9">
                      <w:pPr>
                        <w:pStyle w:val="NoSpacing"/>
                        <w:numPr>
                          <w:ilvl w:val="0"/>
                          <w:numId w:val="39"/>
                        </w:numPr>
                        <w:rPr>
                          <w:rFonts w:ascii="Arial" w:hAnsi="Arial" w:cs="Arial"/>
                          <w:sz w:val="18"/>
                          <w:szCs w:val="18"/>
                          <w:lang w:val="en-AU" w:eastAsia="en-AU"/>
                        </w:rPr>
                      </w:pPr>
                      <w:r w:rsidRPr="00566C86">
                        <w:rPr>
                          <w:rFonts w:ascii="Arial" w:hAnsi="Arial" w:cs="Arial"/>
                          <w:sz w:val="18"/>
                          <w:szCs w:val="18"/>
                          <w:lang w:val="en-AU" w:eastAsia="en-AU"/>
                        </w:rPr>
                        <w:t>Write simple evaluations of books read.</w:t>
                      </w:r>
                    </w:p>
                    <w:p w:rsidR="008B1DF9" w:rsidRPr="00566C86" w:rsidRDefault="008B1DF9" w:rsidP="008B1DF9">
                      <w:pPr>
                        <w:pStyle w:val="NoSpacing"/>
                        <w:numPr>
                          <w:ilvl w:val="0"/>
                          <w:numId w:val="39"/>
                        </w:numPr>
                        <w:rPr>
                          <w:rFonts w:ascii="Arial" w:hAnsi="Arial" w:cs="Arial"/>
                          <w:sz w:val="18"/>
                          <w:szCs w:val="18"/>
                          <w:lang w:val="en-AU" w:eastAsia="en-AU"/>
                        </w:rPr>
                      </w:pPr>
                      <w:r w:rsidRPr="00566C86">
                        <w:rPr>
                          <w:rFonts w:ascii="Arial" w:hAnsi="Arial" w:cs="Arial"/>
                          <w:sz w:val="18"/>
                          <w:szCs w:val="18"/>
                          <w:lang w:val="en-AU" w:eastAsia="en-AU"/>
                        </w:rPr>
                        <w:t>Use simple non-fiction texts as a model for writing.</w:t>
                      </w:r>
                    </w:p>
                    <w:p w:rsidR="008B1DF9" w:rsidRPr="00566C86" w:rsidRDefault="008B1DF9" w:rsidP="008B1DF9">
                      <w:pPr>
                        <w:pStyle w:val="NoSpacing"/>
                        <w:rPr>
                          <w:rFonts w:ascii="Arial" w:hAnsi="Arial" w:cs="Arial"/>
                          <w:b/>
                          <w:sz w:val="18"/>
                          <w:szCs w:val="18"/>
                          <w:lang w:val="en-AU" w:eastAsia="en-AU"/>
                        </w:rPr>
                      </w:pPr>
                    </w:p>
                    <w:p w:rsidR="008B1DF9" w:rsidRPr="00566C86" w:rsidRDefault="008B1DF9" w:rsidP="008B1DF9">
                      <w:pPr>
                        <w:pStyle w:val="NoSpacing"/>
                        <w:rPr>
                          <w:rFonts w:ascii="Arial" w:hAnsi="Arial" w:cs="Arial"/>
                          <w:b/>
                          <w:sz w:val="18"/>
                          <w:szCs w:val="18"/>
                          <w:lang w:val="en-AU" w:eastAsia="en-AU"/>
                        </w:rPr>
                      </w:pPr>
                      <w:r w:rsidRPr="00566C86">
                        <w:rPr>
                          <w:rFonts w:ascii="Arial" w:hAnsi="Arial" w:cs="Arial"/>
                          <w:b/>
                          <w:sz w:val="18"/>
                          <w:szCs w:val="18"/>
                          <w:lang w:val="en-AU" w:eastAsia="en-AU"/>
                        </w:rPr>
                        <w:t>Speaking and Listening</w:t>
                      </w:r>
                    </w:p>
                    <w:p w:rsidR="008B1DF9" w:rsidRPr="00566C86" w:rsidRDefault="008B1DF9" w:rsidP="008B1DF9">
                      <w:pPr>
                        <w:pStyle w:val="NoSpacing"/>
                        <w:numPr>
                          <w:ilvl w:val="0"/>
                          <w:numId w:val="40"/>
                        </w:numPr>
                        <w:rPr>
                          <w:rFonts w:ascii="Arial" w:hAnsi="Arial" w:cs="Arial"/>
                          <w:sz w:val="18"/>
                          <w:szCs w:val="18"/>
                          <w:lang w:val="en-AU" w:eastAsia="en-AU"/>
                        </w:rPr>
                      </w:pPr>
                      <w:r w:rsidRPr="00566C86">
                        <w:rPr>
                          <w:rFonts w:ascii="Arial" w:hAnsi="Arial" w:cs="Arial"/>
                          <w:sz w:val="18"/>
                          <w:szCs w:val="18"/>
                          <w:lang w:val="en-AU" w:eastAsia="en-AU"/>
                        </w:rPr>
                        <w:t>Show awareness of the listener by including relevant details.</w:t>
                      </w:r>
                    </w:p>
                    <w:p w:rsidR="008B1DF9" w:rsidRPr="00566C86" w:rsidRDefault="008B1DF9" w:rsidP="008B1DF9">
                      <w:pPr>
                        <w:pStyle w:val="NoSpacing"/>
                        <w:numPr>
                          <w:ilvl w:val="0"/>
                          <w:numId w:val="40"/>
                        </w:numPr>
                        <w:rPr>
                          <w:rFonts w:ascii="Arial" w:hAnsi="Arial" w:cs="Arial"/>
                          <w:sz w:val="18"/>
                          <w:szCs w:val="18"/>
                          <w:lang w:val="en-AU" w:eastAsia="en-AU"/>
                        </w:rPr>
                      </w:pPr>
                      <w:r w:rsidRPr="00566C86">
                        <w:rPr>
                          <w:rFonts w:ascii="Arial" w:hAnsi="Arial" w:cs="Arial"/>
                          <w:sz w:val="18"/>
                          <w:szCs w:val="18"/>
                          <w:lang w:val="en-AU" w:eastAsia="en-AU"/>
                        </w:rPr>
                        <w:t>Extend experiences and ideas through role-play.</w:t>
                      </w:r>
                    </w:p>
                    <w:p w:rsidR="008B1DF9" w:rsidRPr="00566C86" w:rsidRDefault="008B1DF9" w:rsidP="008B1DF9">
                      <w:pPr>
                        <w:pStyle w:val="NoSpacing"/>
                        <w:numPr>
                          <w:ilvl w:val="0"/>
                          <w:numId w:val="40"/>
                        </w:numPr>
                        <w:rPr>
                          <w:rFonts w:ascii="Arial" w:hAnsi="Arial" w:cs="Arial"/>
                          <w:sz w:val="18"/>
                          <w:szCs w:val="18"/>
                          <w:lang w:val="en-AU" w:eastAsia="en-AU"/>
                        </w:rPr>
                      </w:pPr>
                      <w:r w:rsidRPr="00566C86">
                        <w:rPr>
                          <w:rFonts w:ascii="Arial" w:hAnsi="Arial" w:cs="Arial"/>
                          <w:sz w:val="18"/>
                          <w:szCs w:val="18"/>
                          <w:lang w:val="en-AU" w:eastAsia="en-AU"/>
                        </w:rPr>
                        <w:t>Show awareness that speakers use a variety of ways of speaking in different situations and try out different ways of speaking.</w:t>
                      </w:r>
                    </w:p>
                    <w:p w:rsidR="008B1DF9" w:rsidRPr="00566C86" w:rsidRDefault="008B1DF9" w:rsidP="008B1DF9">
                      <w:pPr>
                        <w:pStyle w:val="NoSpacing"/>
                        <w:spacing w:line="276" w:lineRule="auto"/>
                        <w:rPr>
                          <w:rFonts w:ascii="Arial" w:hAnsi="Arial" w:cs="Arial"/>
                          <w:sz w:val="18"/>
                          <w:szCs w:val="18"/>
                        </w:rPr>
                      </w:pPr>
                    </w:p>
                    <w:p w:rsidR="007A0A16" w:rsidRPr="008B1DF9" w:rsidRDefault="007A0A16" w:rsidP="008B1DF9">
                      <w:pPr>
                        <w:rPr>
                          <w:rFonts w:ascii="Arial" w:eastAsia="Calibri" w:hAnsi="Arial" w:cs="Arial"/>
                          <w:sz w:val="18"/>
                          <w:szCs w:val="18"/>
                        </w:rPr>
                      </w:pPr>
                    </w:p>
                  </w:txbxContent>
                </v:textbox>
              </v:shape>
            </w:pict>
          </mc:Fallback>
        </mc:AlternateContent>
      </w:r>
      <w:r w:rsidR="008F2B6B">
        <w:rPr>
          <w:rFonts w:ascii="Arial" w:hAnsi="Arial" w:cs="Arial"/>
          <w:noProof/>
          <w:sz w:val="18"/>
          <w:szCs w:val="18"/>
          <w:lang w:eastAsia="en-AU"/>
        </w:rPr>
        <mc:AlternateContent>
          <mc:Choice Requires="wps">
            <w:drawing>
              <wp:anchor distT="0" distB="0" distL="114300" distR="114300" simplePos="0" relativeHeight="251669504" behindDoc="0" locked="0" layoutInCell="1" allowOverlap="1" wp14:anchorId="245E8C5C" wp14:editId="5A3B7C7D">
                <wp:simplePos x="0" y="0"/>
                <wp:positionH relativeFrom="column">
                  <wp:posOffset>-274955</wp:posOffset>
                </wp:positionH>
                <wp:positionV relativeFrom="paragraph">
                  <wp:posOffset>978535</wp:posOffset>
                </wp:positionV>
                <wp:extent cx="6388735" cy="361950"/>
                <wp:effectExtent l="0" t="0" r="1206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361950"/>
                        </a:xfrm>
                        <a:prstGeom prst="rect">
                          <a:avLst/>
                        </a:prstGeom>
                        <a:solidFill>
                          <a:srgbClr val="FFFFFF"/>
                        </a:solidFill>
                        <a:ln w="19050">
                          <a:solidFill>
                            <a:srgbClr val="000000"/>
                          </a:solidFill>
                          <a:miter lim="800000"/>
                          <a:headEnd/>
                          <a:tailEnd/>
                        </a:ln>
                      </wps:spPr>
                      <wps:txbx>
                        <w:txbxContent>
                          <w:p w:rsidR="00107118" w:rsidRPr="00A502F8" w:rsidRDefault="00474A0D" w:rsidP="000B5718">
                            <w:pPr>
                              <w:jc w:val="center"/>
                              <w:rPr>
                                <w:rFonts w:ascii="Arial" w:hAnsi="Arial" w:cs="Arial"/>
                                <w:b/>
                                <w:u w:val="single"/>
                              </w:rPr>
                            </w:pPr>
                            <w:r>
                              <w:rPr>
                                <w:rFonts w:ascii="Arial" w:hAnsi="Arial" w:cs="Arial"/>
                                <w:b/>
                                <w:u w:val="single"/>
                              </w:rPr>
                              <w:t xml:space="preserve">Year </w:t>
                            </w:r>
                            <w:r w:rsidR="008B1DF9">
                              <w:rPr>
                                <w:rFonts w:ascii="Arial" w:hAnsi="Arial" w:cs="Arial"/>
                                <w:b/>
                                <w:u w:val="single"/>
                              </w:rPr>
                              <w:t>2</w:t>
                            </w:r>
                            <w:r w:rsidR="00107118" w:rsidRPr="00A502F8">
                              <w:rPr>
                                <w:rFonts w:ascii="Arial" w:hAnsi="Arial" w:cs="Arial"/>
                                <w:b/>
                                <w:u w:val="single"/>
                              </w:rPr>
                              <w:t xml:space="preserve"> </w:t>
                            </w:r>
                            <w:r w:rsidR="00107118">
                              <w:rPr>
                                <w:rFonts w:ascii="Arial" w:hAnsi="Arial" w:cs="Arial"/>
                                <w:b/>
                                <w:u w:val="single"/>
                              </w:rPr>
                              <w:t xml:space="preserve">Curriculum </w:t>
                            </w:r>
                            <w:r w:rsidR="00107118" w:rsidRPr="00A502F8">
                              <w:rPr>
                                <w:rFonts w:ascii="Arial" w:hAnsi="Arial" w:cs="Arial"/>
                                <w:b/>
                                <w:u w:val="single"/>
                              </w:rPr>
                              <w:t>Overview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1.65pt;margin-top:77.05pt;width:503.0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" strokeweight="1.5pt">
                <v:textbox>
                  <w:txbxContent>
                    <w:p w:rsidR="00107118" w:rsidRPr="00A502F8" w:rsidRDefault="00474A0D" w:rsidP="000B5718">
                      <w:pPr>
                        <w:jc w:val="center"/>
                        <w:rPr>
                          <w:rFonts w:ascii="Arial" w:hAnsi="Arial" w:cs="Arial"/>
                          <w:b/>
                          <w:u w:val="single"/>
                        </w:rPr>
                      </w:pPr>
                      <w:r>
                        <w:rPr>
                          <w:rFonts w:ascii="Arial" w:hAnsi="Arial" w:cs="Arial"/>
                          <w:b/>
                          <w:u w:val="single"/>
                        </w:rPr>
                        <w:t xml:space="preserve">Year </w:t>
                      </w:r>
                      <w:r w:rsidR="008B1DF9">
                        <w:rPr>
                          <w:rFonts w:ascii="Arial" w:hAnsi="Arial" w:cs="Arial"/>
                          <w:b/>
                          <w:u w:val="single"/>
                        </w:rPr>
                        <w:t>2</w:t>
                      </w:r>
                      <w:r w:rsidR="00107118" w:rsidRPr="00A502F8">
                        <w:rPr>
                          <w:rFonts w:ascii="Arial" w:hAnsi="Arial" w:cs="Arial"/>
                          <w:b/>
                          <w:u w:val="single"/>
                        </w:rPr>
                        <w:t xml:space="preserve"> </w:t>
                      </w:r>
                      <w:r w:rsidR="00107118">
                        <w:rPr>
                          <w:rFonts w:ascii="Arial" w:hAnsi="Arial" w:cs="Arial"/>
                          <w:b/>
                          <w:u w:val="single"/>
                        </w:rPr>
                        <w:t xml:space="preserve">Curriculum </w:t>
                      </w:r>
                      <w:r w:rsidR="00107118" w:rsidRPr="00A502F8">
                        <w:rPr>
                          <w:rFonts w:ascii="Arial" w:hAnsi="Arial" w:cs="Arial"/>
                          <w:b/>
                          <w:u w:val="single"/>
                        </w:rPr>
                        <w:t>Overview</w:t>
                      </w:r>
                    </w:p>
                  </w:txbxContent>
                </v:textbox>
              </v:shape>
            </w:pict>
          </mc:Fallback>
        </mc:AlternateContent>
      </w:r>
      <w:r w:rsidR="00A502F8">
        <w:rPr>
          <w:rFonts w:ascii="Arial" w:hAnsi="Arial" w:cs="Arial"/>
          <w:sz w:val="18"/>
          <w:szCs w:val="18"/>
        </w:rPr>
        <w:br w:type="page"/>
      </w:r>
    </w:p>
    <w:p w:rsidR="00A4449D" w:rsidRDefault="00040469">
      <w:pPr>
        <w:spacing w:after="200" w:line="276" w:lineRule="auto"/>
        <w:rPr>
          <w:rFonts w:ascii="Arial" w:hAnsi="Arial" w:cs="Arial"/>
          <w:sz w:val="18"/>
          <w:szCs w:val="18"/>
        </w:rPr>
      </w:pPr>
      <w:r>
        <w:rPr>
          <w:rFonts w:ascii="Arial" w:hAnsi="Arial" w:cs="Arial"/>
          <w:noProof/>
          <w:sz w:val="18"/>
          <w:szCs w:val="18"/>
          <w:lang w:eastAsia="en-AU"/>
        </w:rPr>
        <w:lastRenderedPageBreak/>
        <mc:AlternateContent>
          <mc:Choice Requires="wps">
            <w:drawing>
              <wp:anchor distT="0" distB="0" distL="114300" distR="114300" simplePos="0" relativeHeight="251674624" behindDoc="0" locked="0" layoutInCell="1" allowOverlap="1" wp14:anchorId="13D2A35A" wp14:editId="12D1800D">
                <wp:simplePos x="0" y="0"/>
                <wp:positionH relativeFrom="column">
                  <wp:posOffset>-258792</wp:posOffset>
                </wp:positionH>
                <wp:positionV relativeFrom="paragraph">
                  <wp:posOffset>-345057</wp:posOffset>
                </wp:positionV>
                <wp:extent cx="6410325" cy="3200400"/>
                <wp:effectExtent l="0" t="0" r="2857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00400"/>
                        </a:xfrm>
                        <a:prstGeom prst="rect">
                          <a:avLst/>
                        </a:prstGeom>
                        <a:solidFill>
                          <a:srgbClr val="FFFFFF"/>
                        </a:solidFill>
                        <a:ln w="19050">
                          <a:solidFill>
                            <a:srgbClr val="000000"/>
                          </a:solidFill>
                          <a:miter lim="800000"/>
                          <a:headEnd/>
                          <a:tailEnd/>
                        </a:ln>
                      </wps:spPr>
                      <wps:txbx>
                        <w:txbxContent>
                          <w:p w:rsidR="00107118" w:rsidRPr="00CF48A9" w:rsidRDefault="00107118" w:rsidP="00CF48A9">
                            <w:pPr>
                              <w:pStyle w:val="Heading1"/>
                              <w:jc w:val="center"/>
                              <w:rPr>
                                <w:rFonts w:ascii="Arial" w:hAnsi="Arial" w:cs="Arial"/>
                                <w:sz w:val="18"/>
                                <w:szCs w:val="18"/>
                                <w:u w:val="single"/>
                              </w:rPr>
                            </w:pPr>
                            <w:r w:rsidRPr="00325EC0">
                              <w:rPr>
                                <w:rFonts w:ascii="Arial" w:hAnsi="Arial" w:cs="Arial"/>
                                <w:sz w:val="18"/>
                                <w:szCs w:val="18"/>
                                <w:u w:val="single"/>
                              </w:rPr>
                              <w:t>Maths</w:t>
                            </w:r>
                          </w:p>
                          <w:p w:rsidR="008B1DF9" w:rsidRPr="00102235" w:rsidRDefault="008B1DF9" w:rsidP="008B1DF9">
                            <w:pPr>
                              <w:spacing w:after="200" w:line="276" w:lineRule="auto"/>
                              <w:rPr>
                                <w:rFonts w:ascii="Arial" w:eastAsia="Calibri" w:hAnsi="Arial" w:cs="Arial"/>
                                <w:b/>
                                <w:sz w:val="18"/>
                                <w:szCs w:val="18"/>
                              </w:rPr>
                            </w:pPr>
                            <w:r w:rsidRPr="00102235">
                              <w:rPr>
                                <w:rFonts w:ascii="Arial" w:eastAsia="Calibri" w:hAnsi="Arial" w:cs="Arial"/>
                                <w:b/>
                                <w:sz w:val="18"/>
                                <w:szCs w:val="18"/>
                              </w:rPr>
                              <w:t>Numbers and the number system</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Count on in ones and tens from single- and two-digit numbers and back again</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Count in twos, fives and tens, and use grouping in twos, fives or tens to count larger groups of objects</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Understand even and odd numbers and recognise these up to at least 20</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Sort numbers, e.g. odd/even, multiples of 2, 5 and 10</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Recognise that we write one half  ½, one quarter ¼ and three quarters ¾</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Recognise that  2 halves or 4 quarters make a whole and 1 half and 2 quarters are equivalent</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Recognise which shapes are divided in halves or quarters and which are not</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Find halves and quarters of shapes and small numbers of objects</w:t>
                            </w:r>
                          </w:p>
                          <w:p w:rsidR="008B1DF9" w:rsidRDefault="008B1DF9" w:rsidP="008B1DF9">
                            <w:pPr>
                              <w:rPr>
                                <w:rFonts w:ascii="Arial" w:hAnsi="Arial" w:cs="Arial"/>
                                <w:b/>
                                <w:sz w:val="18"/>
                                <w:szCs w:val="18"/>
                              </w:rPr>
                            </w:pPr>
                          </w:p>
                          <w:p w:rsidR="008B1DF9" w:rsidRPr="00102235" w:rsidRDefault="008B1DF9" w:rsidP="008B1DF9">
                            <w:pPr>
                              <w:rPr>
                                <w:rFonts w:ascii="Arial" w:hAnsi="Arial" w:cs="Arial"/>
                                <w:b/>
                                <w:sz w:val="18"/>
                                <w:szCs w:val="18"/>
                              </w:rPr>
                            </w:pPr>
                            <w:r w:rsidRPr="00102235">
                              <w:rPr>
                                <w:rFonts w:ascii="Arial" w:hAnsi="Arial" w:cs="Arial"/>
                                <w:b/>
                                <w:sz w:val="18"/>
                                <w:szCs w:val="18"/>
                              </w:rPr>
                              <w:t>Measure</w:t>
                            </w:r>
                          </w:p>
                          <w:p w:rsidR="008B1DF9" w:rsidRPr="00102235" w:rsidRDefault="008B1DF9" w:rsidP="008B1DF9">
                            <w:pPr>
                              <w:rPr>
                                <w:rFonts w:ascii="Arial" w:hAnsi="Arial" w:cs="Arial"/>
                                <w:sz w:val="18"/>
                                <w:szCs w:val="18"/>
                              </w:rPr>
                            </w:pPr>
                            <w:r w:rsidRPr="00102235">
                              <w:rPr>
                                <w:rFonts w:ascii="Arial" w:hAnsi="Arial" w:cs="Arial"/>
                                <w:sz w:val="18"/>
                                <w:szCs w:val="18"/>
                              </w:rPr>
                              <w:t>Time</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Know the units of time (seconds, minutes, hours, days, weeks, months and years)</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Know the relationships between consecutive units of time</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Read the time to the half hour on digital and analogue clocks</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Measure activities using seconds and minutes</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Know and order the days of the week and the months of the year</w:t>
                            </w:r>
                          </w:p>
                          <w:p w:rsidR="00040469" w:rsidRPr="00040469" w:rsidRDefault="00040469" w:rsidP="008B1DF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0.4pt;margin-top:-27.15pt;width:504.7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" strokeweight="1.5pt">
                <v:textbox>
                  <w:txbxContent>
                    <w:p w:rsidR="00107118" w:rsidRPr="00CF48A9" w:rsidRDefault="00107118" w:rsidP="00CF48A9">
                      <w:pPr>
                        <w:pStyle w:val="Heading1"/>
                        <w:jc w:val="center"/>
                        <w:rPr>
                          <w:rFonts w:ascii="Arial" w:hAnsi="Arial" w:cs="Arial"/>
                          <w:sz w:val="18"/>
                          <w:szCs w:val="18"/>
                          <w:u w:val="single"/>
                        </w:rPr>
                      </w:pPr>
                      <w:r w:rsidRPr="00325EC0">
                        <w:rPr>
                          <w:rFonts w:ascii="Arial" w:hAnsi="Arial" w:cs="Arial"/>
                          <w:sz w:val="18"/>
                          <w:szCs w:val="18"/>
                          <w:u w:val="single"/>
                        </w:rPr>
                        <w:t>Maths</w:t>
                      </w:r>
                    </w:p>
                    <w:p w:rsidR="008B1DF9" w:rsidRPr="00102235" w:rsidRDefault="008B1DF9" w:rsidP="008B1DF9">
                      <w:pPr>
                        <w:spacing w:after="200" w:line="276" w:lineRule="auto"/>
                        <w:rPr>
                          <w:rFonts w:ascii="Arial" w:eastAsia="Calibri" w:hAnsi="Arial" w:cs="Arial"/>
                          <w:b/>
                          <w:sz w:val="18"/>
                          <w:szCs w:val="18"/>
                        </w:rPr>
                      </w:pPr>
                      <w:r w:rsidRPr="00102235">
                        <w:rPr>
                          <w:rFonts w:ascii="Arial" w:eastAsia="Calibri" w:hAnsi="Arial" w:cs="Arial"/>
                          <w:b/>
                          <w:sz w:val="18"/>
                          <w:szCs w:val="18"/>
                        </w:rPr>
                        <w:t>Numbers and the number system</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Count on in ones and tens from single- and two-digit numbers and back again</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Count in twos, fives and tens, and use grouping in twos, fives or tens to count larger groups of objects</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Understand even and odd numbers and recognise these up to at least 20</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Sort numbers, e.g. odd/even, multiples of 2, 5 and 10</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Recognise that we write one half  ½, one quarter ¼ and three quarters ¾</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Recognise that  2 halves or 4 quarters make a whole and 1 half and 2 quarters are equivalent</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Recognise which shapes are divided in halves or quarters and which are not</w:t>
                      </w:r>
                    </w:p>
                    <w:p w:rsidR="008B1DF9" w:rsidRPr="00102235" w:rsidRDefault="008B1DF9" w:rsidP="008B1DF9">
                      <w:pPr>
                        <w:numPr>
                          <w:ilvl w:val="0"/>
                          <w:numId w:val="42"/>
                        </w:numPr>
                        <w:spacing w:after="200" w:line="276" w:lineRule="auto"/>
                        <w:contextualSpacing/>
                        <w:rPr>
                          <w:rFonts w:ascii="Arial" w:eastAsia="Calibri" w:hAnsi="Arial" w:cs="Arial"/>
                          <w:sz w:val="18"/>
                          <w:szCs w:val="18"/>
                        </w:rPr>
                      </w:pPr>
                      <w:r w:rsidRPr="00102235">
                        <w:rPr>
                          <w:rFonts w:ascii="Arial" w:eastAsia="Calibri" w:hAnsi="Arial" w:cs="Arial"/>
                          <w:sz w:val="18"/>
                          <w:szCs w:val="18"/>
                        </w:rPr>
                        <w:t>Find halves and quarters of shapes and small numbers of objects</w:t>
                      </w:r>
                    </w:p>
                    <w:p w:rsidR="008B1DF9" w:rsidRDefault="008B1DF9" w:rsidP="008B1DF9">
                      <w:pPr>
                        <w:rPr>
                          <w:rFonts w:ascii="Arial" w:hAnsi="Arial" w:cs="Arial"/>
                          <w:b/>
                          <w:sz w:val="18"/>
                          <w:szCs w:val="18"/>
                        </w:rPr>
                      </w:pPr>
                    </w:p>
                    <w:p w:rsidR="008B1DF9" w:rsidRPr="00102235" w:rsidRDefault="008B1DF9" w:rsidP="008B1DF9">
                      <w:pPr>
                        <w:rPr>
                          <w:rFonts w:ascii="Arial" w:hAnsi="Arial" w:cs="Arial"/>
                          <w:b/>
                          <w:sz w:val="18"/>
                          <w:szCs w:val="18"/>
                        </w:rPr>
                      </w:pPr>
                      <w:r w:rsidRPr="00102235">
                        <w:rPr>
                          <w:rFonts w:ascii="Arial" w:hAnsi="Arial" w:cs="Arial"/>
                          <w:b/>
                          <w:sz w:val="18"/>
                          <w:szCs w:val="18"/>
                        </w:rPr>
                        <w:t>Measure</w:t>
                      </w:r>
                    </w:p>
                    <w:p w:rsidR="008B1DF9" w:rsidRPr="00102235" w:rsidRDefault="008B1DF9" w:rsidP="008B1DF9">
                      <w:pPr>
                        <w:rPr>
                          <w:rFonts w:ascii="Arial" w:hAnsi="Arial" w:cs="Arial"/>
                          <w:sz w:val="18"/>
                          <w:szCs w:val="18"/>
                        </w:rPr>
                      </w:pPr>
                      <w:r w:rsidRPr="00102235">
                        <w:rPr>
                          <w:rFonts w:ascii="Arial" w:hAnsi="Arial" w:cs="Arial"/>
                          <w:sz w:val="18"/>
                          <w:szCs w:val="18"/>
                        </w:rPr>
                        <w:t>Time</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Know the units of time (seconds, minutes, hours, days, weeks, months and years)</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Know the relationships between consecutive units of time</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Read the time to the half hour on digital and analogue clocks</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Measure activities using seconds and minutes</w:t>
                      </w:r>
                    </w:p>
                    <w:p w:rsidR="008B1DF9" w:rsidRPr="00102235" w:rsidRDefault="008B1DF9" w:rsidP="008B1DF9">
                      <w:pPr>
                        <w:pStyle w:val="ListParagraph"/>
                        <w:numPr>
                          <w:ilvl w:val="0"/>
                          <w:numId w:val="43"/>
                        </w:numPr>
                        <w:spacing w:after="200" w:line="276" w:lineRule="auto"/>
                        <w:rPr>
                          <w:rFonts w:ascii="Arial" w:hAnsi="Arial" w:cs="Arial"/>
                          <w:sz w:val="18"/>
                          <w:szCs w:val="18"/>
                        </w:rPr>
                      </w:pPr>
                      <w:r w:rsidRPr="00102235">
                        <w:rPr>
                          <w:rFonts w:ascii="Arial" w:hAnsi="Arial" w:cs="Arial"/>
                          <w:sz w:val="18"/>
                          <w:szCs w:val="18"/>
                        </w:rPr>
                        <w:t>Know and order the days of the week and the months of the year</w:t>
                      </w:r>
                    </w:p>
                    <w:p w:rsidR="00040469" w:rsidRPr="00040469" w:rsidRDefault="00040469" w:rsidP="008B1DF9">
                      <w:pPr>
                        <w:rPr>
                          <w:rFonts w:ascii="Arial" w:hAnsi="Arial" w:cs="Arial"/>
                          <w:sz w:val="18"/>
                          <w:szCs w:val="18"/>
                        </w:rPr>
                      </w:pPr>
                    </w:p>
                  </w:txbxContent>
                </v:textbox>
              </v:shape>
            </w:pict>
          </mc:Fallback>
        </mc:AlternateContent>
      </w:r>
    </w:p>
    <w:p w:rsidR="004C46D5" w:rsidRPr="003E6BE4" w:rsidRDefault="008B1DF9" w:rsidP="00704FC5">
      <w:pPr>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79744" behindDoc="0" locked="0" layoutInCell="1" allowOverlap="1" wp14:anchorId="58B2E1AD" wp14:editId="61888329">
                <wp:simplePos x="0" y="0"/>
                <wp:positionH relativeFrom="column">
                  <wp:posOffset>2985135</wp:posOffset>
                </wp:positionH>
                <wp:positionV relativeFrom="paragraph">
                  <wp:posOffset>7743190</wp:posOffset>
                </wp:positionV>
                <wp:extent cx="2941955" cy="574675"/>
                <wp:effectExtent l="0" t="0" r="10795" b="158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574675"/>
                        </a:xfrm>
                        <a:prstGeom prst="rect">
                          <a:avLst/>
                        </a:prstGeom>
                        <a:solidFill>
                          <a:srgbClr val="FFFFFF"/>
                        </a:solidFill>
                        <a:ln w="19050">
                          <a:solidFill>
                            <a:srgbClr val="000000"/>
                          </a:solidFill>
                          <a:miter lim="800000"/>
                          <a:headEnd/>
                          <a:tailEnd/>
                        </a:ln>
                      </wps:spPr>
                      <wps:txbx>
                        <w:txbxContent>
                          <w:p w:rsidR="00A4449D" w:rsidRPr="00143138" w:rsidRDefault="00680001" w:rsidP="00A4449D">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Jayne de la Haye</w:t>
                            </w:r>
                          </w:p>
                          <w:p w:rsidR="00A4449D" w:rsidRPr="00143138" w:rsidRDefault="00680001" w:rsidP="00680001">
                            <w:pPr>
                              <w:rPr>
                                <w:rFonts w:ascii="Calibri" w:eastAsia="Calibri" w:hAnsi="Calibri" w:cs="Calibri"/>
                                <w:b/>
                                <w:bCs/>
                                <w:sz w:val="20"/>
                                <w:szCs w:val="20"/>
                                <w:lang w:val="en-NZ" w:eastAsia="en-NZ"/>
                              </w:rPr>
                            </w:pPr>
                            <w:proofErr w:type="gramStart"/>
                            <w:r w:rsidRPr="00680001">
                              <w:rPr>
                                <w:rFonts w:ascii="Calibri" w:eastAsia="Calibri" w:hAnsi="Calibri" w:cs="Calibri"/>
                                <w:b/>
                                <w:bCs/>
                                <w:sz w:val="20"/>
                                <w:szCs w:val="20"/>
                                <w:lang w:val="en-NZ" w:eastAsia="en-NZ"/>
                              </w:rPr>
                              <w:t>IB  Primary</w:t>
                            </w:r>
                            <w:proofErr w:type="gramEnd"/>
                            <w:r w:rsidRPr="00680001">
                              <w:rPr>
                                <w:rFonts w:ascii="Calibri" w:eastAsia="Calibri" w:hAnsi="Calibri" w:cs="Calibri"/>
                                <w:b/>
                                <w:bCs/>
                                <w:sz w:val="20"/>
                                <w:szCs w:val="20"/>
                                <w:lang w:val="en-NZ" w:eastAsia="en-NZ"/>
                              </w:rPr>
                              <w:t xml:space="preserve"> Years Programme (PYP)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35.05pt;margin-top:609.7pt;width:231.65pt;height:4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" strokeweight="1.5pt">
                <v:textbox>
                  <w:txbxContent>
                    <w:p w:rsidR="00A4449D" w:rsidRPr="00143138" w:rsidRDefault="00680001" w:rsidP="00A4449D">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Jayne de la Haye</w:t>
                      </w:r>
                    </w:p>
                    <w:p w:rsidR="00A4449D" w:rsidRPr="00143138" w:rsidRDefault="00680001" w:rsidP="00680001">
                      <w:pPr>
                        <w:rPr>
                          <w:rFonts w:ascii="Calibri" w:eastAsia="Calibri" w:hAnsi="Calibri" w:cs="Calibri"/>
                          <w:b/>
                          <w:bCs/>
                          <w:sz w:val="20"/>
                          <w:szCs w:val="20"/>
                          <w:lang w:val="en-NZ" w:eastAsia="en-NZ"/>
                        </w:rPr>
                      </w:pPr>
                      <w:proofErr w:type="gramStart"/>
                      <w:r w:rsidRPr="00680001">
                        <w:rPr>
                          <w:rFonts w:ascii="Calibri" w:eastAsia="Calibri" w:hAnsi="Calibri" w:cs="Calibri"/>
                          <w:b/>
                          <w:bCs/>
                          <w:sz w:val="20"/>
                          <w:szCs w:val="20"/>
                          <w:lang w:val="en-NZ" w:eastAsia="en-NZ"/>
                        </w:rPr>
                        <w:t>IB  Primary</w:t>
                      </w:r>
                      <w:proofErr w:type="gramEnd"/>
                      <w:r w:rsidRPr="00680001">
                        <w:rPr>
                          <w:rFonts w:ascii="Calibri" w:eastAsia="Calibri" w:hAnsi="Calibri" w:cs="Calibri"/>
                          <w:b/>
                          <w:bCs/>
                          <w:sz w:val="20"/>
                          <w:szCs w:val="20"/>
                          <w:lang w:val="en-NZ" w:eastAsia="en-NZ"/>
                        </w:rPr>
                        <w:t xml:space="preserve"> Years Programme (PYP) Coordinator</w:t>
                      </w:r>
                    </w:p>
                  </w:txbxContent>
                </v:textbox>
              </v:shape>
            </w:pict>
          </mc:Fallback>
        </mc:AlternateContent>
      </w:r>
      <w:r w:rsidRPr="00697D32">
        <w:rPr>
          <w:rFonts w:ascii="Arial" w:hAnsi="Arial" w:cs="Arial"/>
          <w:noProof/>
          <w:sz w:val="18"/>
          <w:szCs w:val="18"/>
          <w:lang w:eastAsia="en-AU"/>
        </w:rPr>
        <mc:AlternateContent>
          <mc:Choice Requires="wps">
            <w:drawing>
              <wp:anchor distT="0" distB="0" distL="114300" distR="114300" simplePos="0" relativeHeight="251687936" behindDoc="0" locked="0" layoutInCell="1" allowOverlap="1" wp14:anchorId="57A68C23" wp14:editId="2B5AF12F">
                <wp:simplePos x="0" y="0"/>
                <wp:positionH relativeFrom="column">
                  <wp:posOffset>4572000</wp:posOffset>
                </wp:positionH>
                <wp:positionV relativeFrom="paragraph">
                  <wp:posOffset>6174105</wp:posOffset>
                </wp:positionV>
                <wp:extent cx="1519555" cy="1319530"/>
                <wp:effectExtent l="0" t="0" r="23495" b="1397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319530"/>
                        </a:xfrm>
                        <a:prstGeom prst="rect">
                          <a:avLst/>
                        </a:prstGeom>
                        <a:solidFill>
                          <a:srgbClr val="FFFFFF"/>
                        </a:solidFill>
                        <a:ln w="19050">
                          <a:solidFill>
                            <a:srgbClr val="000000"/>
                          </a:solidFill>
                          <a:miter lim="800000"/>
                          <a:headEnd/>
                          <a:tailEnd/>
                        </a:ln>
                      </wps:spPr>
                      <wps:txbx>
                        <w:txbxContent>
                          <w:p w:rsidR="00697D32" w:rsidRDefault="00697D32" w:rsidP="00697D32">
                            <w:pPr>
                              <w:rPr>
                                <w:rFonts w:ascii="Calibri" w:eastAsia="Calibri" w:hAnsi="Calibri" w:cs="Calibri"/>
                                <w:b/>
                                <w:bCs/>
                                <w:sz w:val="18"/>
                                <w:szCs w:val="18"/>
                                <w:lang w:val="en-NZ" w:eastAsia="en-NZ"/>
                              </w:rPr>
                            </w:pPr>
                          </w:p>
                          <w:p w:rsidR="00697D32" w:rsidRPr="00143138" w:rsidRDefault="008B1DF9" w:rsidP="00697D32">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Jenny Bell</w:t>
                            </w:r>
                          </w:p>
                          <w:p w:rsidR="00697D32" w:rsidRPr="00143138" w:rsidRDefault="00697D32" w:rsidP="00697D32">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TT Campus</w:t>
                            </w:r>
                            <w:r w:rsidRPr="00143138">
                              <w:rPr>
                                <w:rFonts w:ascii="Calibri" w:eastAsia="Calibri" w:hAnsi="Calibri" w:cs="Calibri"/>
                                <w:b/>
                                <w:bCs/>
                                <w:sz w:val="20"/>
                                <w:szCs w:val="20"/>
                                <w:lang w:val="en-NZ" w:eastAsia="en-NZ"/>
                              </w:rPr>
                              <w:tab/>
                            </w:r>
                          </w:p>
                          <w:p w:rsidR="00697D32" w:rsidRPr="00143138" w:rsidRDefault="008B1DF9" w:rsidP="00697D32">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Joanne Hendren</w:t>
                            </w:r>
                          </w:p>
                          <w:p w:rsidR="00697D32" w:rsidRPr="00143138" w:rsidRDefault="00697D32" w:rsidP="00697D32">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TT Campus</w:t>
                            </w:r>
                          </w:p>
                          <w:p w:rsidR="00697D32" w:rsidRDefault="00697D32" w:rsidP="00697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in;margin-top:486.15pt;width:119.65pt;height:10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" strokeweight="1.5pt">
                <v:textbox>
                  <w:txbxContent>
                    <w:p w:rsidR="00697D32" w:rsidRDefault="00697D32" w:rsidP="00697D32">
                      <w:pPr>
                        <w:rPr>
                          <w:rFonts w:ascii="Calibri" w:eastAsia="Calibri" w:hAnsi="Calibri" w:cs="Calibri"/>
                          <w:b/>
                          <w:bCs/>
                          <w:sz w:val="18"/>
                          <w:szCs w:val="18"/>
                          <w:lang w:val="en-NZ" w:eastAsia="en-NZ"/>
                        </w:rPr>
                      </w:pPr>
                    </w:p>
                    <w:p w:rsidR="00697D32" w:rsidRPr="00143138" w:rsidRDefault="008B1DF9" w:rsidP="00697D32">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Jenny Bell</w:t>
                      </w:r>
                    </w:p>
                    <w:p w:rsidR="00697D32" w:rsidRPr="00143138" w:rsidRDefault="00697D32" w:rsidP="00697D32">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TT Campus</w:t>
                      </w:r>
                      <w:r w:rsidRPr="00143138">
                        <w:rPr>
                          <w:rFonts w:ascii="Calibri" w:eastAsia="Calibri" w:hAnsi="Calibri" w:cs="Calibri"/>
                          <w:b/>
                          <w:bCs/>
                          <w:sz w:val="20"/>
                          <w:szCs w:val="20"/>
                          <w:lang w:val="en-NZ" w:eastAsia="en-NZ"/>
                        </w:rPr>
                        <w:tab/>
                      </w:r>
                    </w:p>
                    <w:p w:rsidR="00697D32" w:rsidRPr="00143138" w:rsidRDefault="008B1DF9" w:rsidP="00697D32">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Joanne Hendren</w:t>
                      </w:r>
                    </w:p>
                    <w:p w:rsidR="00697D32" w:rsidRPr="00143138" w:rsidRDefault="00697D32" w:rsidP="00697D32">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TT Campus</w:t>
                      </w:r>
                    </w:p>
                    <w:p w:rsidR="00697D32" w:rsidRDefault="00697D32" w:rsidP="00697D32"/>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81792" behindDoc="0" locked="0" layoutInCell="1" allowOverlap="1" wp14:anchorId="5AE36313" wp14:editId="605CC949">
                <wp:simplePos x="0" y="0"/>
                <wp:positionH relativeFrom="column">
                  <wp:posOffset>2820670</wp:posOffset>
                </wp:positionH>
                <wp:positionV relativeFrom="paragraph">
                  <wp:posOffset>6174105</wp:posOffset>
                </wp:positionV>
                <wp:extent cx="1590040" cy="1319530"/>
                <wp:effectExtent l="0" t="0" r="10160" b="139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319530"/>
                        </a:xfrm>
                        <a:prstGeom prst="rect">
                          <a:avLst/>
                        </a:prstGeom>
                        <a:solidFill>
                          <a:srgbClr val="FFFFFF"/>
                        </a:solidFill>
                        <a:ln w="19050">
                          <a:solidFill>
                            <a:srgbClr val="000000"/>
                          </a:solidFill>
                          <a:miter lim="800000"/>
                          <a:headEnd/>
                          <a:tailEnd/>
                        </a:ln>
                      </wps:spPr>
                      <wps:txbx>
                        <w:txbxContent>
                          <w:p w:rsidR="00A4449D" w:rsidRDefault="00A4449D" w:rsidP="00A4449D">
                            <w:pPr>
                              <w:rPr>
                                <w:rFonts w:ascii="Calibri" w:eastAsia="Calibri" w:hAnsi="Calibri" w:cs="Calibri"/>
                                <w:b/>
                                <w:bCs/>
                                <w:sz w:val="18"/>
                                <w:szCs w:val="18"/>
                                <w:lang w:val="en-NZ" w:eastAsia="en-NZ"/>
                              </w:rPr>
                            </w:pPr>
                          </w:p>
                          <w:p w:rsidR="002E66AC" w:rsidRPr="00143138" w:rsidRDefault="008B1DF9" w:rsidP="002E66AC">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Emilie Knight</w:t>
                            </w:r>
                            <w:r w:rsidR="002E66AC" w:rsidRPr="00143138">
                              <w:rPr>
                                <w:rFonts w:ascii="Calibri" w:eastAsia="Calibri" w:hAnsi="Calibri" w:cs="Calibri"/>
                                <w:b/>
                                <w:bCs/>
                                <w:sz w:val="20"/>
                                <w:szCs w:val="20"/>
                                <w:lang w:val="en-NZ" w:eastAsia="en-NZ"/>
                              </w:rPr>
                              <w:t xml:space="preserve">  </w:t>
                            </w:r>
                            <w:r w:rsidR="002E66AC" w:rsidRPr="00143138">
                              <w:rPr>
                                <w:rFonts w:ascii="Calibri" w:eastAsia="Calibri" w:hAnsi="Calibri" w:cs="Calibri"/>
                                <w:b/>
                                <w:bCs/>
                                <w:sz w:val="20"/>
                                <w:szCs w:val="20"/>
                                <w:lang w:val="en-NZ" w:eastAsia="en-NZ"/>
                              </w:rPr>
                              <w:tab/>
                            </w:r>
                            <w:r w:rsidR="002E66AC" w:rsidRPr="00143138">
                              <w:rPr>
                                <w:rFonts w:ascii="Calibri" w:eastAsia="Calibri" w:hAnsi="Calibri" w:cs="Calibri"/>
                                <w:b/>
                                <w:bCs/>
                                <w:sz w:val="20"/>
                                <w:szCs w:val="20"/>
                                <w:lang w:val="en-NZ" w:eastAsia="en-NZ"/>
                              </w:rPr>
                              <w:tab/>
                            </w:r>
                          </w:p>
                          <w:p w:rsidR="002E66AC" w:rsidRPr="00143138" w:rsidRDefault="002E66AC" w:rsidP="002E66AC">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TD Campus</w:t>
                            </w:r>
                          </w:p>
                          <w:p w:rsidR="002E66AC" w:rsidRPr="00143138" w:rsidRDefault="002E66AC" w:rsidP="002E66AC">
                            <w:pPr>
                              <w:rPr>
                                <w:rFonts w:ascii="Calibri" w:eastAsia="Calibri" w:hAnsi="Calibri" w:cs="Calibri"/>
                                <w:b/>
                                <w:bCs/>
                                <w:sz w:val="20"/>
                                <w:szCs w:val="20"/>
                                <w:lang w:val="en-NZ" w:eastAsia="en-NZ"/>
                              </w:rPr>
                            </w:pPr>
                          </w:p>
                          <w:p w:rsidR="002E66AC" w:rsidRPr="00143138" w:rsidRDefault="008B1DF9" w:rsidP="002E66AC">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Kathryn Morris</w:t>
                            </w:r>
                          </w:p>
                          <w:p w:rsidR="002E66AC" w:rsidRPr="00143138" w:rsidRDefault="002E66AC" w:rsidP="002E66AC">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TD Campus</w:t>
                            </w:r>
                          </w:p>
                          <w:p w:rsidR="002E66AC" w:rsidRPr="002E66AC" w:rsidRDefault="002E66AC" w:rsidP="002E66AC">
                            <w:pPr>
                              <w:rPr>
                                <w:rFonts w:ascii="Calibri" w:eastAsia="Calibri" w:hAnsi="Calibri" w:cs="Calibri"/>
                                <w:b/>
                                <w:bCs/>
                                <w:sz w:val="18"/>
                                <w:szCs w:val="18"/>
                                <w:lang w:val="en-NZ" w:eastAsia="en-NZ"/>
                              </w:rPr>
                            </w:pPr>
                          </w:p>
                          <w:p w:rsidR="00A4449D" w:rsidRPr="002E66AC" w:rsidRDefault="002E66AC" w:rsidP="00A4449D">
                            <w:pPr>
                              <w:rPr>
                                <w:rFonts w:ascii="Calibri" w:eastAsia="Calibri" w:hAnsi="Calibri" w:cs="Calibri"/>
                                <w:b/>
                                <w:bCs/>
                                <w:sz w:val="18"/>
                                <w:szCs w:val="18"/>
                                <w:lang w:val="en-NZ" w:eastAsia="en-NZ"/>
                              </w:rPr>
                            </w:pPr>
                            <w:r>
                              <w:rPr>
                                <w:rFonts w:ascii="Calibri" w:eastAsia="Calibri" w:hAnsi="Calibri" w:cs="Calibri"/>
                                <w:b/>
                                <w:bCs/>
                                <w:sz w:val="18"/>
                                <w:szCs w:val="18"/>
                                <w:lang w:val="en-NZ" w:eastAsia="en-NZ"/>
                              </w:rPr>
                              <w:tab/>
                            </w:r>
                          </w:p>
                          <w:p w:rsidR="00A4449D" w:rsidRDefault="00A4449D" w:rsidP="00A444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2.1pt;margin-top:486.15pt;width:125.2pt;height:10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" strokeweight="1.5pt">
                <v:textbox>
                  <w:txbxContent>
                    <w:p w:rsidR="00A4449D" w:rsidRDefault="00A4449D" w:rsidP="00A4449D">
                      <w:pPr>
                        <w:rPr>
                          <w:rFonts w:ascii="Calibri" w:eastAsia="Calibri" w:hAnsi="Calibri" w:cs="Calibri"/>
                          <w:b/>
                          <w:bCs/>
                          <w:sz w:val="18"/>
                          <w:szCs w:val="18"/>
                          <w:lang w:val="en-NZ" w:eastAsia="en-NZ"/>
                        </w:rPr>
                      </w:pPr>
                    </w:p>
                    <w:p w:rsidR="002E66AC" w:rsidRPr="00143138" w:rsidRDefault="008B1DF9" w:rsidP="002E66AC">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Emilie Knight</w:t>
                      </w:r>
                      <w:r w:rsidR="002E66AC" w:rsidRPr="00143138">
                        <w:rPr>
                          <w:rFonts w:ascii="Calibri" w:eastAsia="Calibri" w:hAnsi="Calibri" w:cs="Calibri"/>
                          <w:b/>
                          <w:bCs/>
                          <w:sz w:val="20"/>
                          <w:szCs w:val="20"/>
                          <w:lang w:val="en-NZ" w:eastAsia="en-NZ"/>
                        </w:rPr>
                        <w:t xml:space="preserve">  </w:t>
                      </w:r>
                      <w:r w:rsidR="002E66AC" w:rsidRPr="00143138">
                        <w:rPr>
                          <w:rFonts w:ascii="Calibri" w:eastAsia="Calibri" w:hAnsi="Calibri" w:cs="Calibri"/>
                          <w:b/>
                          <w:bCs/>
                          <w:sz w:val="20"/>
                          <w:szCs w:val="20"/>
                          <w:lang w:val="en-NZ" w:eastAsia="en-NZ"/>
                        </w:rPr>
                        <w:tab/>
                      </w:r>
                      <w:r w:rsidR="002E66AC" w:rsidRPr="00143138">
                        <w:rPr>
                          <w:rFonts w:ascii="Calibri" w:eastAsia="Calibri" w:hAnsi="Calibri" w:cs="Calibri"/>
                          <w:b/>
                          <w:bCs/>
                          <w:sz w:val="20"/>
                          <w:szCs w:val="20"/>
                          <w:lang w:val="en-NZ" w:eastAsia="en-NZ"/>
                        </w:rPr>
                        <w:tab/>
                      </w:r>
                    </w:p>
                    <w:p w:rsidR="002E66AC" w:rsidRPr="00143138" w:rsidRDefault="002E66AC" w:rsidP="002E66AC">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TD Campus</w:t>
                      </w:r>
                    </w:p>
                    <w:p w:rsidR="002E66AC" w:rsidRPr="00143138" w:rsidRDefault="002E66AC" w:rsidP="002E66AC">
                      <w:pPr>
                        <w:rPr>
                          <w:rFonts w:ascii="Calibri" w:eastAsia="Calibri" w:hAnsi="Calibri" w:cs="Calibri"/>
                          <w:b/>
                          <w:bCs/>
                          <w:sz w:val="20"/>
                          <w:szCs w:val="20"/>
                          <w:lang w:val="en-NZ" w:eastAsia="en-NZ"/>
                        </w:rPr>
                      </w:pPr>
                    </w:p>
                    <w:p w:rsidR="002E66AC" w:rsidRPr="00143138" w:rsidRDefault="008B1DF9" w:rsidP="002E66AC">
                      <w:pPr>
                        <w:rPr>
                          <w:rFonts w:ascii="Calibri" w:eastAsia="Calibri" w:hAnsi="Calibri" w:cs="Calibri"/>
                          <w:b/>
                          <w:bCs/>
                          <w:sz w:val="20"/>
                          <w:szCs w:val="20"/>
                          <w:lang w:val="en-NZ" w:eastAsia="en-NZ"/>
                        </w:rPr>
                      </w:pPr>
                      <w:r>
                        <w:rPr>
                          <w:rFonts w:ascii="Calibri" w:eastAsia="Calibri" w:hAnsi="Calibri" w:cs="Calibri"/>
                          <w:b/>
                          <w:bCs/>
                          <w:sz w:val="20"/>
                          <w:szCs w:val="20"/>
                          <w:lang w:val="en-NZ" w:eastAsia="en-NZ"/>
                        </w:rPr>
                        <w:t>Kathryn Morris</w:t>
                      </w:r>
                    </w:p>
                    <w:p w:rsidR="002E66AC" w:rsidRPr="00143138" w:rsidRDefault="002E66AC" w:rsidP="002E66AC">
                      <w:pPr>
                        <w:rPr>
                          <w:rFonts w:ascii="Calibri" w:eastAsia="Calibri" w:hAnsi="Calibri" w:cs="Calibri"/>
                          <w:b/>
                          <w:bCs/>
                          <w:sz w:val="20"/>
                          <w:szCs w:val="20"/>
                          <w:lang w:val="en-NZ" w:eastAsia="en-NZ"/>
                        </w:rPr>
                      </w:pPr>
                      <w:r w:rsidRPr="00143138">
                        <w:rPr>
                          <w:rFonts w:ascii="Calibri" w:eastAsia="Calibri" w:hAnsi="Calibri" w:cs="Calibri"/>
                          <w:b/>
                          <w:bCs/>
                          <w:sz w:val="20"/>
                          <w:szCs w:val="20"/>
                          <w:lang w:val="en-NZ" w:eastAsia="en-NZ"/>
                        </w:rPr>
                        <w:t xml:space="preserve">Year </w:t>
                      </w:r>
                      <w:r w:rsidR="008B1DF9">
                        <w:rPr>
                          <w:rFonts w:ascii="Calibri" w:eastAsia="Calibri" w:hAnsi="Calibri" w:cs="Calibri"/>
                          <w:b/>
                          <w:bCs/>
                          <w:sz w:val="20"/>
                          <w:szCs w:val="20"/>
                          <w:lang w:val="en-NZ" w:eastAsia="en-NZ"/>
                        </w:rPr>
                        <w:t>2</w:t>
                      </w:r>
                      <w:r w:rsidRPr="00143138">
                        <w:rPr>
                          <w:rFonts w:ascii="Calibri" w:eastAsia="Calibri" w:hAnsi="Calibri" w:cs="Calibri"/>
                          <w:b/>
                          <w:bCs/>
                          <w:sz w:val="20"/>
                          <w:szCs w:val="20"/>
                          <w:lang w:val="en-NZ" w:eastAsia="en-NZ"/>
                        </w:rPr>
                        <w:t xml:space="preserve"> TD Campus</w:t>
                      </w:r>
                    </w:p>
                    <w:p w:rsidR="002E66AC" w:rsidRPr="002E66AC" w:rsidRDefault="002E66AC" w:rsidP="002E66AC">
                      <w:pPr>
                        <w:rPr>
                          <w:rFonts w:ascii="Calibri" w:eastAsia="Calibri" w:hAnsi="Calibri" w:cs="Calibri"/>
                          <w:b/>
                          <w:bCs/>
                          <w:sz w:val="18"/>
                          <w:szCs w:val="18"/>
                          <w:lang w:val="en-NZ" w:eastAsia="en-NZ"/>
                        </w:rPr>
                      </w:pPr>
                    </w:p>
                    <w:p w:rsidR="00A4449D" w:rsidRPr="002E66AC" w:rsidRDefault="002E66AC" w:rsidP="00A4449D">
                      <w:pPr>
                        <w:rPr>
                          <w:rFonts w:ascii="Calibri" w:eastAsia="Calibri" w:hAnsi="Calibri" w:cs="Calibri"/>
                          <w:b/>
                          <w:bCs/>
                          <w:sz w:val="18"/>
                          <w:szCs w:val="18"/>
                          <w:lang w:val="en-NZ" w:eastAsia="en-NZ"/>
                        </w:rPr>
                      </w:pPr>
                      <w:r>
                        <w:rPr>
                          <w:rFonts w:ascii="Calibri" w:eastAsia="Calibri" w:hAnsi="Calibri" w:cs="Calibri"/>
                          <w:b/>
                          <w:bCs/>
                          <w:sz w:val="18"/>
                          <w:szCs w:val="18"/>
                          <w:lang w:val="en-NZ" w:eastAsia="en-NZ"/>
                        </w:rPr>
                        <w:tab/>
                      </w:r>
                    </w:p>
                    <w:p w:rsidR="00A4449D" w:rsidRDefault="00A4449D" w:rsidP="00A4449D"/>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85888" behindDoc="0" locked="0" layoutInCell="1" allowOverlap="1" wp14:anchorId="62A2D93F" wp14:editId="1C753D06">
                <wp:simplePos x="0" y="0"/>
                <wp:positionH relativeFrom="column">
                  <wp:posOffset>-258792</wp:posOffset>
                </wp:positionH>
                <wp:positionV relativeFrom="paragraph">
                  <wp:posOffset>6148549</wp:posOffset>
                </wp:positionV>
                <wp:extent cx="2941955" cy="2268747"/>
                <wp:effectExtent l="0" t="0" r="10795" b="1778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68747"/>
                        </a:xfrm>
                        <a:prstGeom prst="rect">
                          <a:avLst/>
                        </a:prstGeom>
                        <a:solidFill>
                          <a:srgbClr val="FFFFFF"/>
                        </a:solidFill>
                        <a:ln w="19050">
                          <a:solidFill>
                            <a:srgbClr val="000000"/>
                          </a:solidFill>
                          <a:miter lim="800000"/>
                          <a:headEnd/>
                          <a:tailEnd/>
                        </a:ln>
                      </wps:spPr>
                      <wps:txbx>
                        <w:txbxContent>
                          <w:p w:rsidR="003B60D5" w:rsidRPr="006C7362" w:rsidRDefault="003B60D5" w:rsidP="003B60D5">
                            <w:pPr>
                              <w:jc w:val="center"/>
                              <w:rPr>
                                <w:rFonts w:ascii="Arial" w:hAnsi="Arial" w:cs="Arial"/>
                                <w:b/>
                                <w:sz w:val="18"/>
                                <w:szCs w:val="18"/>
                                <w:u w:val="single"/>
                              </w:rPr>
                            </w:pPr>
                            <w:r>
                              <w:rPr>
                                <w:rFonts w:ascii="Arial" w:hAnsi="Arial" w:cs="Arial"/>
                                <w:b/>
                                <w:sz w:val="18"/>
                                <w:szCs w:val="18"/>
                                <w:u w:val="single"/>
                              </w:rPr>
                              <w:t>Chinese (Mandarin)</w:t>
                            </w:r>
                          </w:p>
                          <w:p w:rsidR="003B60D5" w:rsidRPr="006C7362" w:rsidRDefault="003B60D5" w:rsidP="003B60D5">
                            <w:pPr>
                              <w:jc w:val="center"/>
                              <w:rPr>
                                <w:rFonts w:ascii="Arial" w:hAnsi="Arial" w:cs="Arial"/>
                                <w:b/>
                                <w:sz w:val="18"/>
                                <w:szCs w:val="18"/>
                                <w:u w:val="single"/>
                              </w:rPr>
                            </w:pPr>
                          </w:p>
                          <w:p w:rsidR="008B1DF9" w:rsidRPr="00102235" w:rsidRDefault="008B1DF9" w:rsidP="008B1DF9">
                            <w:pPr>
                              <w:rPr>
                                <w:rFonts w:ascii="Arial" w:hAnsi="Arial" w:cs="Arial"/>
                                <w:b/>
                                <w:sz w:val="18"/>
                                <w:szCs w:val="18"/>
                              </w:rPr>
                            </w:pPr>
                            <w:r w:rsidRPr="00102235">
                              <w:rPr>
                                <w:rFonts w:ascii="Arial" w:hAnsi="Arial" w:cs="Arial" w:hint="eastAsia"/>
                                <w:b/>
                                <w:sz w:val="18"/>
                                <w:szCs w:val="18"/>
                              </w:rPr>
                              <w:t xml:space="preserve">Week 1-5 Learn about: </w:t>
                            </w:r>
                          </w:p>
                          <w:p w:rsidR="008B1DF9" w:rsidRPr="00102235" w:rsidRDefault="008B1DF9" w:rsidP="008B1DF9">
                            <w:pPr>
                              <w:numPr>
                                <w:ilvl w:val="0"/>
                                <w:numId w:val="36"/>
                              </w:numPr>
                              <w:rPr>
                                <w:rFonts w:ascii="Arial" w:hAnsi="Arial" w:cs="Arial"/>
                                <w:sz w:val="18"/>
                                <w:szCs w:val="18"/>
                              </w:rPr>
                            </w:pPr>
                            <w:r w:rsidRPr="00102235">
                              <w:rPr>
                                <w:rFonts w:ascii="Arial" w:hAnsi="Arial" w:cs="Arial"/>
                                <w:sz w:val="18"/>
                                <w:szCs w:val="18"/>
                              </w:rPr>
                              <w:t xml:space="preserve">How to </w:t>
                            </w:r>
                            <w:r w:rsidRPr="00102235">
                              <w:rPr>
                                <w:rFonts w:ascii="Arial" w:hAnsi="Arial" w:cs="Arial" w:hint="eastAsia"/>
                                <w:sz w:val="18"/>
                                <w:szCs w:val="18"/>
                              </w:rPr>
                              <w:t>introduce one</w:t>
                            </w:r>
                            <w:r w:rsidRPr="00102235">
                              <w:rPr>
                                <w:rFonts w:ascii="Arial" w:hAnsi="Arial" w:cs="Arial"/>
                                <w:sz w:val="18"/>
                                <w:szCs w:val="18"/>
                              </w:rPr>
                              <w:t>’</w:t>
                            </w:r>
                            <w:r w:rsidRPr="00102235">
                              <w:rPr>
                                <w:rFonts w:ascii="Arial" w:hAnsi="Arial" w:cs="Arial" w:hint="eastAsia"/>
                                <w:sz w:val="18"/>
                                <w:szCs w:val="18"/>
                              </w:rPr>
                              <w:t>s name and age in Chinese</w:t>
                            </w:r>
                          </w:p>
                          <w:p w:rsidR="008B1DF9" w:rsidRPr="00102235" w:rsidRDefault="008B1DF9" w:rsidP="008B1DF9">
                            <w:pPr>
                              <w:numPr>
                                <w:ilvl w:val="0"/>
                                <w:numId w:val="36"/>
                              </w:numPr>
                              <w:rPr>
                                <w:rFonts w:ascii="Arial" w:hAnsi="Arial" w:cs="Arial"/>
                                <w:sz w:val="18"/>
                                <w:szCs w:val="18"/>
                              </w:rPr>
                            </w:pPr>
                            <w:r w:rsidRPr="00102235">
                              <w:rPr>
                                <w:rFonts w:ascii="Arial" w:hAnsi="Arial" w:cs="Arial" w:hint="eastAsia"/>
                                <w:sz w:val="18"/>
                                <w:szCs w:val="18"/>
                              </w:rPr>
                              <w:t>Review and  use numbers</w:t>
                            </w:r>
                            <w:r w:rsidRPr="00102235">
                              <w:rPr>
                                <w:rFonts w:ascii="MS Gothic" w:eastAsia="MS Gothic" w:hAnsi="MS Gothic" w:cs="MS Gothic" w:hint="eastAsia"/>
                                <w:sz w:val="18"/>
                                <w:szCs w:val="18"/>
                              </w:rPr>
                              <w:t>：</w:t>
                            </w:r>
                            <w:r w:rsidRPr="00102235">
                              <w:rPr>
                                <w:rFonts w:ascii="Arial" w:hAnsi="Arial" w:cs="Arial" w:hint="eastAsia"/>
                                <w:sz w:val="18"/>
                                <w:szCs w:val="18"/>
                              </w:rPr>
                              <w:t xml:space="preserve"> ones and tens to one hundred</w:t>
                            </w:r>
                          </w:p>
                          <w:p w:rsidR="008B1DF9" w:rsidRPr="00102235" w:rsidRDefault="008B1DF9" w:rsidP="008B1DF9">
                            <w:pPr>
                              <w:numPr>
                                <w:ilvl w:val="0"/>
                                <w:numId w:val="36"/>
                              </w:numPr>
                              <w:rPr>
                                <w:rFonts w:ascii="Arial" w:hAnsi="Arial" w:cs="Arial"/>
                                <w:sz w:val="18"/>
                                <w:szCs w:val="18"/>
                              </w:rPr>
                            </w:pPr>
                            <w:r w:rsidRPr="00102235">
                              <w:rPr>
                                <w:rFonts w:ascii="Arial" w:hAnsi="Arial" w:cs="Arial" w:hint="eastAsia"/>
                                <w:sz w:val="18"/>
                                <w:szCs w:val="18"/>
                              </w:rPr>
                              <w:t xml:space="preserve"> </w:t>
                            </w:r>
                            <w:r w:rsidRPr="00102235">
                              <w:rPr>
                                <w:rFonts w:ascii="Arial" w:hAnsi="Arial" w:cs="Arial"/>
                                <w:sz w:val="18"/>
                                <w:szCs w:val="18"/>
                              </w:rPr>
                              <w:t>P</w:t>
                            </w:r>
                            <w:r w:rsidRPr="00102235">
                              <w:rPr>
                                <w:rFonts w:ascii="Arial" w:hAnsi="Arial" w:cs="Arial" w:hint="eastAsia"/>
                                <w:sz w:val="18"/>
                                <w:szCs w:val="18"/>
                              </w:rPr>
                              <w:t xml:space="preserve">inyin and tones study </w:t>
                            </w:r>
                          </w:p>
                          <w:p w:rsidR="008B1DF9" w:rsidRPr="00102235" w:rsidRDefault="008B1DF9" w:rsidP="008B1DF9">
                            <w:pPr>
                              <w:numPr>
                                <w:ilvl w:val="0"/>
                                <w:numId w:val="36"/>
                              </w:numPr>
                              <w:rPr>
                                <w:rFonts w:ascii="Arial" w:hAnsi="Arial" w:cs="Arial"/>
                                <w:sz w:val="18"/>
                                <w:szCs w:val="18"/>
                              </w:rPr>
                            </w:pPr>
                            <w:r w:rsidRPr="00102235">
                              <w:rPr>
                                <w:rFonts w:ascii="Arial" w:hAnsi="Arial" w:cs="Arial"/>
                                <w:sz w:val="18"/>
                                <w:szCs w:val="18"/>
                              </w:rPr>
                              <w:t xml:space="preserve">Basic strokes </w:t>
                            </w:r>
                            <w:proofErr w:type="gramStart"/>
                            <w:r w:rsidRPr="00102235">
                              <w:rPr>
                                <w:rFonts w:ascii="Arial" w:hAnsi="Arial" w:cs="Arial"/>
                                <w:sz w:val="18"/>
                                <w:szCs w:val="18"/>
                              </w:rPr>
                              <w:t xml:space="preserve">and </w:t>
                            </w:r>
                            <w:r w:rsidRPr="00102235">
                              <w:rPr>
                                <w:rFonts w:ascii="Arial" w:hAnsi="Arial" w:cs="Arial" w:hint="eastAsia"/>
                                <w:sz w:val="18"/>
                                <w:szCs w:val="18"/>
                              </w:rPr>
                              <w:t xml:space="preserve"> write</w:t>
                            </w:r>
                            <w:proofErr w:type="gramEnd"/>
                            <w:r w:rsidRPr="00102235">
                              <w:rPr>
                                <w:rFonts w:ascii="Arial" w:hAnsi="Arial" w:cs="Arial" w:hint="eastAsia"/>
                                <w:sz w:val="18"/>
                                <w:szCs w:val="18"/>
                              </w:rPr>
                              <w:t xml:space="preserve"> characters.</w:t>
                            </w:r>
                            <w:proofErr w:type="spellStart"/>
                            <w:r w:rsidRPr="00102235">
                              <w:rPr>
                                <w:rFonts w:ascii="MS Gothic" w:eastAsia="MS Gothic" w:hAnsi="MS Gothic" w:cs="MS Gothic" w:hint="eastAsia"/>
                                <w:sz w:val="18"/>
                                <w:szCs w:val="18"/>
                              </w:rPr>
                              <w:t>亻，女，山，夕</w:t>
                            </w:r>
                            <w:proofErr w:type="spellEnd"/>
                            <w:r w:rsidRPr="00102235">
                              <w:rPr>
                                <w:rFonts w:ascii="Arial" w:hAnsi="Arial" w:cs="Arial" w:hint="eastAsia"/>
                                <w:sz w:val="18"/>
                                <w:szCs w:val="18"/>
                              </w:rPr>
                              <w:t xml:space="preserve"> </w:t>
                            </w:r>
                            <w:r w:rsidRPr="00102235">
                              <w:rPr>
                                <w:rFonts w:ascii="MS Gothic" w:eastAsia="MS Gothic" w:hAnsi="MS Gothic" w:cs="MS Gothic" w:hint="eastAsia"/>
                                <w:sz w:val="18"/>
                                <w:szCs w:val="18"/>
                              </w:rPr>
                              <w:t>，</w:t>
                            </w:r>
                            <w:proofErr w:type="spellStart"/>
                            <w:r w:rsidRPr="00102235">
                              <w:rPr>
                                <w:rFonts w:ascii="MS Gothic" w:eastAsia="MS Gothic" w:hAnsi="MS Gothic" w:cs="MS Gothic" w:hint="eastAsia"/>
                                <w:sz w:val="18"/>
                                <w:szCs w:val="18"/>
                              </w:rPr>
                              <w:t>口，你叫什么名字？你几</w:t>
                            </w:r>
                            <w:r w:rsidRPr="00102235">
                              <w:rPr>
                                <w:rFonts w:ascii="MingLiU" w:eastAsia="MingLiU" w:hAnsi="MingLiU" w:cs="MingLiU" w:hint="eastAsia"/>
                                <w:sz w:val="18"/>
                                <w:szCs w:val="18"/>
                              </w:rPr>
                              <w:t>岁</w:t>
                            </w:r>
                            <w:proofErr w:type="spellEnd"/>
                            <w:r w:rsidRPr="00102235">
                              <w:rPr>
                                <w:rFonts w:ascii="MingLiU" w:eastAsia="MingLiU" w:hAnsi="MingLiU" w:cs="MingLiU" w:hint="eastAsia"/>
                                <w:sz w:val="18"/>
                                <w:szCs w:val="18"/>
                              </w:rPr>
                              <w:t>？</w:t>
                            </w:r>
                          </w:p>
                          <w:p w:rsidR="008B1DF9" w:rsidRDefault="008B1DF9" w:rsidP="008B1DF9">
                            <w:pPr>
                              <w:rPr>
                                <w:rFonts w:ascii="Arial" w:hAnsi="Arial" w:cs="Arial"/>
                                <w:sz w:val="18"/>
                                <w:szCs w:val="18"/>
                              </w:rPr>
                            </w:pPr>
                            <w:proofErr w:type="gramStart"/>
                            <w:r w:rsidRPr="00102235">
                              <w:rPr>
                                <w:rFonts w:ascii="Arial" w:hAnsi="Arial" w:cs="Arial" w:hint="eastAsia"/>
                                <w:sz w:val="18"/>
                                <w:szCs w:val="18"/>
                              </w:rPr>
                              <w:t>culture</w:t>
                            </w:r>
                            <w:proofErr w:type="gramEnd"/>
                            <w:r w:rsidRPr="00102235">
                              <w:rPr>
                                <w:rFonts w:ascii="Arial" w:hAnsi="Arial" w:cs="Arial" w:hint="eastAsia"/>
                                <w:sz w:val="18"/>
                                <w:szCs w:val="18"/>
                              </w:rPr>
                              <w:t xml:space="preserve"> study</w:t>
                            </w:r>
                            <w:r w:rsidRPr="00102235">
                              <w:rPr>
                                <w:rFonts w:ascii="MS Gothic" w:eastAsia="MS Gothic" w:hAnsi="MS Gothic" w:cs="MS Gothic" w:hint="eastAsia"/>
                                <w:sz w:val="18"/>
                                <w:szCs w:val="18"/>
                              </w:rPr>
                              <w:t>：</w:t>
                            </w:r>
                            <w:r w:rsidRPr="00102235">
                              <w:rPr>
                                <w:rFonts w:ascii="Arial" w:hAnsi="Arial" w:cs="Arial" w:hint="eastAsia"/>
                                <w:sz w:val="18"/>
                                <w:szCs w:val="18"/>
                              </w:rPr>
                              <w:t>what</w:t>
                            </w:r>
                            <w:r w:rsidRPr="00102235">
                              <w:rPr>
                                <w:rFonts w:ascii="Arial" w:hAnsi="Arial" w:cs="Arial"/>
                                <w:sz w:val="18"/>
                                <w:szCs w:val="18"/>
                              </w:rPr>
                              <w:t>’</w:t>
                            </w:r>
                            <w:r w:rsidRPr="00102235">
                              <w:rPr>
                                <w:rFonts w:ascii="Arial" w:hAnsi="Arial" w:cs="Arial" w:hint="eastAsia"/>
                                <w:sz w:val="18"/>
                                <w:szCs w:val="18"/>
                              </w:rPr>
                              <w:t>s special in Chinese people</w:t>
                            </w:r>
                            <w:r w:rsidRPr="00102235">
                              <w:rPr>
                                <w:rFonts w:ascii="Arial" w:hAnsi="Arial" w:cs="Arial"/>
                                <w:sz w:val="18"/>
                                <w:szCs w:val="18"/>
                              </w:rPr>
                              <w:t>’</w:t>
                            </w:r>
                            <w:r w:rsidRPr="00102235">
                              <w:rPr>
                                <w:rFonts w:ascii="Arial" w:hAnsi="Arial" w:cs="Arial" w:hint="eastAsia"/>
                                <w:sz w:val="18"/>
                                <w:szCs w:val="18"/>
                              </w:rPr>
                              <w:t>s name.</w:t>
                            </w:r>
                          </w:p>
                          <w:p w:rsidR="008B1DF9" w:rsidRPr="00102235" w:rsidRDefault="008B1DF9" w:rsidP="008B1DF9">
                            <w:pPr>
                              <w:rPr>
                                <w:rFonts w:ascii="Arial" w:hAnsi="Arial" w:cs="Arial"/>
                                <w:b/>
                                <w:sz w:val="18"/>
                                <w:szCs w:val="18"/>
                              </w:rPr>
                            </w:pPr>
                            <w:r w:rsidRPr="00102235">
                              <w:rPr>
                                <w:rFonts w:ascii="Arial" w:hAnsi="Arial" w:cs="Arial"/>
                                <w:b/>
                                <w:sz w:val="18"/>
                                <w:szCs w:val="18"/>
                              </w:rPr>
                              <w:t>Assessment</w:t>
                            </w:r>
                          </w:p>
                          <w:p w:rsidR="008B1DF9" w:rsidRPr="00AB4BCA" w:rsidRDefault="008B1DF9" w:rsidP="008B1DF9">
                            <w:pPr>
                              <w:rPr>
                                <w:rFonts w:ascii="Arial" w:hAnsi="Arial" w:cs="Arial"/>
                                <w:sz w:val="18"/>
                                <w:szCs w:val="18"/>
                              </w:rPr>
                            </w:pPr>
                            <w:r w:rsidRPr="00102235">
                              <w:rPr>
                                <w:rFonts w:ascii="Arial" w:hAnsi="Arial" w:cs="Arial"/>
                                <w:sz w:val="18"/>
                                <w:szCs w:val="18"/>
                              </w:rPr>
                              <w:t>F</w:t>
                            </w:r>
                            <w:r w:rsidRPr="00102235">
                              <w:rPr>
                                <w:rFonts w:ascii="Arial" w:hAnsi="Arial" w:cs="Arial" w:hint="eastAsia"/>
                                <w:sz w:val="18"/>
                                <w:szCs w:val="18"/>
                              </w:rPr>
                              <w:t xml:space="preserve">ace to face interview in Chinese about </w:t>
                            </w:r>
                            <w:r w:rsidRPr="00102235">
                              <w:rPr>
                                <w:rFonts w:ascii="Arial" w:hAnsi="Arial" w:cs="Arial"/>
                                <w:sz w:val="18"/>
                                <w:szCs w:val="18"/>
                              </w:rPr>
                              <w:t>numbers</w:t>
                            </w:r>
                            <w:r w:rsidRPr="00102235">
                              <w:rPr>
                                <w:rFonts w:ascii="Arial" w:hAnsi="Arial" w:cs="Arial" w:hint="eastAsia"/>
                                <w:sz w:val="18"/>
                                <w:szCs w:val="18"/>
                              </w:rPr>
                              <w:t>, and personal information</w:t>
                            </w:r>
                          </w:p>
                          <w:p w:rsidR="003B60D5" w:rsidRPr="00945FA3" w:rsidRDefault="003B60D5" w:rsidP="00945FA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0.4pt;margin-top:484.15pt;width:231.65pt;height:17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" strokeweight="1.5pt">
                <v:textbox>
                  <w:txbxContent>
                    <w:p w:rsidR="003B60D5" w:rsidRPr="006C7362" w:rsidRDefault="003B60D5" w:rsidP="003B60D5">
                      <w:pPr>
                        <w:jc w:val="center"/>
                        <w:rPr>
                          <w:rFonts w:ascii="Arial" w:hAnsi="Arial" w:cs="Arial"/>
                          <w:b/>
                          <w:sz w:val="18"/>
                          <w:szCs w:val="18"/>
                          <w:u w:val="single"/>
                        </w:rPr>
                      </w:pPr>
                      <w:r>
                        <w:rPr>
                          <w:rFonts w:ascii="Arial" w:hAnsi="Arial" w:cs="Arial"/>
                          <w:b/>
                          <w:sz w:val="18"/>
                          <w:szCs w:val="18"/>
                          <w:u w:val="single"/>
                        </w:rPr>
                        <w:t>Chinese (Mandarin)</w:t>
                      </w:r>
                    </w:p>
                    <w:p w:rsidR="003B60D5" w:rsidRPr="006C7362" w:rsidRDefault="003B60D5" w:rsidP="003B60D5">
                      <w:pPr>
                        <w:jc w:val="center"/>
                        <w:rPr>
                          <w:rFonts w:ascii="Arial" w:hAnsi="Arial" w:cs="Arial"/>
                          <w:b/>
                          <w:sz w:val="18"/>
                          <w:szCs w:val="18"/>
                          <w:u w:val="single"/>
                        </w:rPr>
                      </w:pPr>
                    </w:p>
                    <w:p w:rsidR="008B1DF9" w:rsidRPr="00102235" w:rsidRDefault="008B1DF9" w:rsidP="008B1DF9">
                      <w:pPr>
                        <w:rPr>
                          <w:rFonts w:ascii="Arial" w:hAnsi="Arial" w:cs="Arial"/>
                          <w:b/>
                          <w:sz w:val="18"/>
                          <w:szCs w:val="18"/>
                        </w:rPr>
                      </w:pPr>
                      <w:r w:rsidRPr="00102235">
                        <w:rPr>
                          <w:rFonts w:ascii="Arial" w:hAnsi="Arial" w:cs="Arial" w:hint="eastAsia"/>
                          <w:b/>
                          <w:sz w:val="18"/>
                          <w:szCs w:val="18"/>
                        </w:rPr>
                        <w:t xml:space="preserve">Week 1-5 Learn about: </w:t>
                      </w:r>
                    </w:p>
                    <w:p w:rsidR="008B1DF9" w:rsidRPr="00102235" w:rsidRDefault="008B1DF9" w:rsidP="008B1DF9">
                      <w:pPr>
                        <w:numPr>
                          <w:ilvl w:val="0"/>
                          <w:numId w:val="36"/>
                        </w:numPr>
                        <w:rPr>
                          <w:rFonts w:ascii="Arial" w:hAnsi="Arial" w:cs="Arial"/>
                          <w:sz w:val="18"/>
                          <w:szCs w:val="18"/>
                        </w:rPr>
                      </w:pPr>
                      <w:r w:rsidRPr="00102235">
                        <w:rPr>
                          <w:rFonts w:ascii="Arial" w:hAnsi="Arial" w:cs="Arial"/>
                          <w:sz w:val="18"/>
                          <w:szCs w:val="18"/>
                        </w:rPr>
                        <w:t xml:space="preserve">How to </w:t>
                      </w:r>
                      <w:r w:rsidRPr="00102235">
                        <w:rPr>
                          <w:rFonts w:ascii="Arial" w:hAnsi="Arial" w:cs="Arial" w:hint="eastAsia"/>
                          <w:sz w:val="18"/>
                          <w:szCs w:val="18"/>
                        </w:rPr>
                        <w:t>introduce one</w:t>
                      </w:r>
                      <w:r w:rsidRPr="00102235">
                        <w:rPr>
                          <w:rFonts w:ascii="Arial" w:hAnsi="Arial" w:cs="Arial"/>
                          <w:sz w:val="18"/>
                          <w:szCs w:val="18"/>
                        </w:rPr>
                        <w:t>’</w:t>
                      </w:r>
                      <w:r w:rsidRPr="00102235">
                        <w:rPr>
                          <w:rFonts w:ascii="Arial" w:hAnsi="Arial" w:cs="Arial" w:hint="eastAsia"/>
                          <w:sz w:val="18"/>
                          <w:szCs w:val="18"/>
                        </w:rPr>
                        <w:t>s name and age in Chinese</w:t>
                      </w:r>
                    </w:p>
                    <w:p w:rsidR="008B1DF9" w:rsidRPr="00102235" w:rsidRDefault="008B1DF9" w:rsidP="008B1DF9">
                      <w:pPr>
                        <w:numPr>
                          <w:ilvl w:val="0"/>
                          <w:numId w:val="36"/>
                        </w:numPr>
                        <w:rPr>
                          <w:rFonts w:ascii="Arial" w:hAnsi="Arial" w:cs="Arial"/>
                          <w:sz w:val="18"/>
                          <w:szCs w:val="18"/>
                        </w:rPr>
                      </w:pPr>
                      <w:r w:rsidRPr="00102235">
                        <w:rPr>
                          <w:rFonts w:ascii="Arial" w:hAnsi="Arial" w:cs="Arial" w:hint="eastAsia"/>
                          <w:sz w:val="18"/>
                          <w:szCs w:val="18"/>
                        </w:rPr>
                        <w:t>Review and  use numbers</w:t>
                      </w:r>
                      <w:r w:rsidRPr="00102235">
                        <w:rPr>
                          <w:rFonts w:ascii="MS Gothic" w:eastAsia="MS Gothic" w:hAnsi="MS Gothic" w:cs="MS Gothic" w:hint="eastAsia"/>
                          <w:sz w:val="18"/>
                          <w:szCs w:val="18"/>
                        </w:rPr>
                        <w:t>：</w:t>
                      </w:r>
                      <w:r w:rsidRPr="00102235">
                        <w:rPr>
                          <w:rFonts w:ascii="Arial" w:hAnsi="Arial" w:cs="Arial" w:hint="eastAsia"/>
                          <w:sz w:val="18"/>
                          <w:szCs w:val="18"/>
                        </w:rPr>
                        <w:t xml:space="preserve"> ones and tens to one hundred</w:t>
                      </w:r>
                    </w:p>
                    <w:p w:rsidR="008B1DF9" w:rsidRPr="00102235" w:rsidRDefault="008B1DF9" w:rsidP="008B1DF9">
                      <w:pPr>
                        <w:numPr>
                          <w:ilvl w:val="0"/>
                          <w:numId w:val="36"/>
                        </w:numPr>
                        <w:rPr>
                          <w:rFonts w:ascii="Arial" w:hAnsi="Arial" w:cs="Arial"/>
                          <w:sz w:val="18"/>
                          <w:szCs w:val="18"/>
                        </w:rPr>
                      </w:pPr>
                      <w:r w:rsidRPr="00102235">
                        <w:rPr>
                          <w:rFonts w:ascii="Arial" w:hAnsi="Arial" w:cs="Arial" w:hint="eastAsia"/>
                          <w:sz w:val="18"/>
                          <w:szCs w:val="18"/>
                        </w:rPr>
                        <w:t xml:space="preserve"> </w:t>
                      </w:r>
                      <w:r w:rsidRPr="00102235">
                        <w:rPr>
                          <w:rFonts w:ascii="Arial" w:hAnsi="Arial" w:cs="Arial"/>
                          <w:sz w:val="18"/>
                          <w:szCs w:val="18"/>
                        </w:rPr>
                        <w:t>P</w:t>
                      </w:r>
                      <w:r w:rsidRPr="00102235">
                        <w:rPr>
                          <w:rFonts w:ascii="Arial" w:hAnsi="Arial" w:cs="Arial" w:hint="eastAsia"/>
                          <w:sz w:val="18"/>
                          <w:szCs w:val="18"/>
                        </w:rPr>
                        <w:t xml:space="preserve">inyin and tones study </w:t>
                      </w:r>
                    </w:p>
                    <w:p w:rsidR="008B1DF9" w:rsidRPr="00102235" w:rsidRDefault="008B1DF9" w:rsidP="008B1DF9">
                      <w:pPr>
                        <w:numPr>
                          <w:ilvl w:val="0"/>
                          <w:numId w:val="36"/>
                        </w:numPr>
                        <w:rPr>
                          <w:rFonts w:ascii="Arial" w:hAnsi="Arial" w:cs="Arial"/>
                          <w:sz w:val="18"/>
                          <w:szCs w:val="18"/>
                        </w:rPr>
                      </w:pPr>
                      <w:r w:rsidRPr="00102235">
                        <w:rPr>
                          <w:rFonts w:ascii="Arial" w:hAnsi="Arial" w:cs="Arial"/>
                          <w:sz w:val="18"/>
                          <w:szCs w:val="18"/>
                        </w:rPr>
                        <w:t xml:space="preserve">Basic strokes </w:t>
                      </w:r>
                      <w:proofErr w:type="gramStart"/>
                      <w:r w:rsidRPr="00102235">
                        <w:rPr>
                          <w:rFonts w:ascii="Arial" w:hAnsi="Arial" w:cs="Arial"/>
                          <w:sz w:val="18"/>
                          <w:szCs w:val="18"/>
                        </w:rPr>
                        <w:t xml:space="preserve">and </w:t>
                      </w:r>
                      <w:r w:rsidRPr="00102235">
                        <w:rPr>
                          <w:rFonts w:ascii="Arial" w:hAnsi="Arial" w:cs="Arial" w:hint="eastAsia"/>
                          <w:sz w:val="18"/>
                          <w:szCs w:val="18"/>
                        </w:rPr>
                        <w:t xml:space="preserve"> write</w:t>
                      </w:r>
                      <w:proofErr w:type="gramEnd"/>
                      <w:r w:rsidRPr="00102235">
                        <w:rPr>
                          <w:rFonts w:ascii="Arial" w:hAnsi="Arial" w:cs="Arial" w:hint="eastAsia"/>
                          <w:sz w:val="18"/>
                          <w:szCs w:val="18"/>
                        </w:rPr>
                        <w:t xml:space="preserve"> characters.</w:t>
                      </w:r>
                      <w:proofErr w:type="spellStart"/>
                      <w:r w:rsidRPr="00102235">
                        <w:rPr>
                          <w:rFonts w:ascii="MS Gothic" w:eastAsia="MS Gothic" w:hAnsi="MS Gothic" w:cs="MS Gothic" w:hint="eastAsia"/>
                          <w:sz w:val="18"/>
                          <w:szCs w:val="18"/>
                        </w:rPr>
                        <w:t>亻，女，山，夕</w:t>
                      </w:r>
                      <w:proofErr w:type="spellEnd"/>
                      <w:r w:rsidRPr="00102235">
                        <w:rPr>
                          <w:rFonts w:ascii="Arial" w:hAnsi="Arial" w:cs="Arial" w:hint="eastAsia"/>
                          <w:sz w:val="18"/>
                          <w:szCs w:val="18"/>
                        </w:rPr>
                        <w:t xml:space="preserve"> </w:t>
                      </w:r>
                      <w:r w:rsidRPr="00102235">
                        <w:rPr>
                          <w:rFonts w:ascii="MS Gothic" w:eastAsia="MS Gothic" w:hAnsi="MS Gothic" w:cs="MS Gothic" w:hint="eastAsia"/>
                          <w:sz w:val="18"/>
                          <w:szCs w:val="18"/>
                        </w:rPr>
                        <w:t>，</w:t>
                      </w:r>
                      <w:proofErr w:type="spellStart"/>
                      <w:r w:rsidRPr="00102235">
                        <w:rPr>
                          <w:rFonts w:ascii="MS Gothic" w:eastAsia="MS Gothic" w:hAnsi="MS Gothic" w:cs="MS Gothic" w:hint="eastAsia"/>
                          <w:sz w:val="18"/>
                          <w:szCs w:val="18"/>
                        </w:rPr>
                        <w:t>口，你叫什么名字？你几</w:t>
                      </w:r>
                      <w:r w:rsidRPr="00102235">
                        <w:rPr>
                          <w:rFonts w:ascii="MingLiU" w:eastAsia="MingLiU" w:hAnsi="MingLiU" w:cs="MingLiU" w:hint="eastAsia"/>
                          <w:sz w:val="18"/>
                          <w:szCs w:val="18"/>
                        </w:rPr>
                        <w:t>岁</w:t>
                      </w:r>
                      <w:proofErr w:type="spellEnd"/>
                      <w:r w:rsidRPr="00102235">
                        <w:rPr>
                          <w:rFonts w:ascii="MingLiU" w:eastAsia="MingLiU" w:hAnsi="MingLiU" w:cs="MingLiU" w:hint="eastAsia"/>
                          <w:sz w:val="18"/>
                          <w:szCs w:val="18"/>
                        </w:rPr>
                        <w:t>？</w:t>
                      </w:r>
                    </w:p>
                    <w:p w:rsidR="008B1DF9" w:rsidRDefault="008B1DF9" w:rsidP="008B1DF9">
                      <w:pPr>
                        <w:rPr>
                          <w:rFonts w:ascii="Arial" w:hAnsi="Arial" w:cs="Arial"/>
                          <w:sz w:val="18"/>
                          <w:szCs w:val="18"/>
                        </w:rPr>
                      </w:pPr>
                      <w:proofErr w:type="gramStart"/>
                      <w:r w:rsidRPr="00102235">
                        <w:rPr>
                          <w:rFonts w:ascii="Arial" w:hAnsi="Arial" w:cs="Arial" w:hint="eastAsia"/>
                          <w:sz w:val="18"/>
                          <w:szCs w:val="18"/>
                        </w:rPr>
                        <w:t>culture</w:t>
                      </w:r>
                      <w:proofErr w:type="gramEnd"/>
                      <w:r w:rsidRPr="00102235">
                        <w:rPr>
                          <w:rFonts w:ascii="Arial" w:hAnsi="Arial" w:cs="Arial" w:hint="eastAsia"/>
                          <w:sz w:val="18"/>
                          <w:szCs w:val="18"/>
                        </w:rPr>
                        <w:t xml:space="preserve"> study</w:t>
                      </w:r>
                      <w:r w:rsidRPr="00102235">
                        <w:rPr>
                          <w:rFonts w:ascii="MS Gothic" w:eastAsia="MS Gothic" w:hAnsi="MS Gothic" w:cs="MS Gothic" w:hint="eastAsia"/>
                          <w:sz w:val="18"/>
                          <w:szCs w:val="18"/>
                        </w:rPr>
                        <w:t>：</w:t>
                      </w:r>
                      <w:r w:rsidRPr="00102235">
                        <w:rPr>
                          <w:rFonts w:ascii="Arial" w:hAnsi="Arial" w:cs="Arial" w:hint="eastAsia"/>
                          <w:sz w:val="18"/>
                          <w:szCs w:val="18"/>
                        </w:rPr>
                        <w:t>what</w:t>
                      </w:r>
                      <w:r w:rsidRPr="00102235">
                        <w:rPr>
                          <w:rFonts w:ascii="Arial" w:hAnsi="Arial" w:cs="Arial"/>
                          <w:sz w:val="18"/>
                          <w:szCs w:val="18"/>
                        </w:rPr>
                        <w:t>’</w:t>
                      </w:r>
                      <w:r w:rsidRPr="00102235">
                        <w:rPr>
                          <w:rFonts w:ascii="Arial" w:hAnsi="Arial" w:cs="Arial" w:hint="eastAsia"/>
                          <w:sz w:val="18"/>
                          <w:szCs w:val="18"/>
                        </w:rPr>
                        <w:t>s special in Chinese people</w:t>
                      </w:r>
                      <w:r w:rsidRPr="00102235">
                        <w:rPr>
                          <w:rFonts w:ascii="Arial" w:hAnsi="Arial" w:cs="Arial"/>
                          <w:sz w:val="18"/>
                          <w:szCs w:val="18"/>
                        </w:rPr>
                        <w:t>’</w:t>
                      </w:r>
                      <w:r w:rsidRPr="00102235">
                        <w:rPr>
                          <w:rFonts w:ascii="Arial" w:hAnsi="Arial" w:cs="Arial" w:hint="eastAsia"/>
                          <w:sz w:val="18"/>
                          <w:szCs w:val="18"/>
                        </w:rPr>
                        <w:t>s name.</w:t>
                      </w:r>
                    </w:p>
                    <w:p w:rsidR="008B1DF9" w:rsidRPr="00102235" w:rsidRDefault="008B1DF9" w:rsidP="008B1DF9">
                      <w:pPr>
                        <w:rPr>
                          <w:rFonts w:ascii="Arial" w:hAnsi="Arial" w:cs="Arial"/>
                          <w:b/>
                          <w:sz w:val="18"/>
                          <w:szCs w:val="18"/>
                        </w:rPr>
                      </w:pPr>
                      <w:r w:rsidRPr="00102235">
                        <w:rPr>
                          <w:rFonts w:ascii="Arial" w:hAnsi="Arial" w:cs="Arial"/>
                          <w:b/>
                          <w:sz w:val="18"/>
                          <w:szCs w:val="18"/>
                        </w:rPr>
                        <w:t>Assessment</w:t>
                      </w:r>
                    </w:p>
                    <w:p w:rsidR="008B1DF9" w:rsidRPr="00AB4BCA" w:rsidRDefault="008B1DF9" w:rsidP="008B1DF9">
                      <w:pPr>
                        <w:rPr>
                          <w:rFonts w:ascii="Arial" w:hAnsi="Arial" w:cs="Arial"/>
                          <w:sz w:val="18"/>
                          <w:szCs w:val="18"/>
                        </w:rPr>
                      </w:pPr>
                      <w:r w:rsidRPr="00102235">
                        <w:rPr>
                          <w:rFonts w:ascii="Arial" w:hAnsi="Arial" w:cs="Arial"/>
                          <w:sz w:val="18"/>
                          <w:szCs w:val="18"/>
                        </w:rPr>
                        <w:t>F</w:t>
                      </w:r>
                      <w:r w:rsidRPr="00102235">
                        <w:rPr>
                          <w:rFonts w:ascii="Arial" w:hAnsi="Arial" w:cs="Arial" w:hint="eastAsia"/>
                          <w:sz w:val="18"/>
                          <w:szCs w:val="18"/>
                        </w:rPr>
                        <w:t xml:space="preserve">ace to face interview in Chinese about </w:t>
                      </w:r>
                      <w:r w:rsidRPr="00102235">
                        <w:rPr>
                          <w:rFonts w:ascii="Arial" w:hAnsi="Arial" w:cs="Arial"/>
                          <w:sz w:val="18"/>
                          <w:szCs w:val="18"/>
                        </w:rPr>
                        <w:t>numbers</w:t>
                      </w:r>
                      <w:r w:rsidRPr="00102235">
                        <w:rPr>
                          <w:rFonts w:ascii="Arial" w:hAnsi="Arial" w:cs="Arial" w:hint="eastAsia"/>
                          <w:sz w:val="18"/>
                          <w:szCs w:val="18"/>
                        </w:rPr>
                        <w:t>, and personal information</w:t>
                      </w:r>
                    </w:p>
                    <w:p w:rsidR="003B60D5" w:rsidRPr="00945FA3" w:rsidRDefault="003B60D5" w:rsidP="00945FA3">
                      <w:pPr>
                        <w:rPr>
                          <w:rFonts w:ascii="Arial" w:hAnsi="Arial" w:cs="Arial"/>
                          <w:sz w:val="18"/>
                          <w:szCs w:val="18"/>
                        </w:rPr>
                      </w:pPr>
                    </w:p>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83840" behindDoc="0" locked="0" layoutInCell="1" allowOverlap="1" wp14:anchorId="0AA44736" wp14:editId="5B4CA035">
                <wp:simplePos x="0" y="0"/>
                <wp:positionH relativeFrom="column">
                  <wp:posOffset>2820670</wp:posOffset>
                </wp:positionH>
                <wp:positionV relativeFrom="paragraph">
                  <wp:posOffset>4604385</wp:posOffset>
                </wp:positionV>
                <wp:extent cx="3268980" cy="1452880"/>
                <wp:effectExtent l="0" t="0" r="2667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52880"/>
                        </a:xfrm>
                        <a:prstGeom prst="rect">
                          <a:avLst/>
                        </a:prstGeom>
                        <a:solidFill>
                          <a:srgbClr val="FFFFFF"/>
                        </a:solidFill>
                        <a:ln w="19050">
                          <a:solidFill>
                            <a:srgbClr val="000000"/>
                          </a:solidFill>
                          <a:miter lim="800000"/>
                          <a:headEnd/>
                          <a:tailEnd/>
                        </a:ln>
                      </wps:spPr>
                      <wps:txbx>
                        <w:txbxContent>
                          <w:p w:rsidR="00647876" w:rsidRPr="00D727ED" w:rsidRDefault="00647876" w:rsidP="00647876">
                            <w:pPr>
                              <w:jc w:val="center"/>
                              <w:rPr>
                                <w:rFonts w:ascii="Arial" w:hAnsi="Arial" w:cs="Arial"/>
                                <w:b/>
                                <w:sz w:val="18"/>
                                <w:szCs w:val="18"/>
                                <w:u w:val="single"/>
                              </w:rPr>
                            </w:pPr>
                            <w:r>
                              <w:rPr>
                                <w:rFonts w:ascii="Arial" w:hAnsi="Arial" w:cs="Arial"/>
                                <w:b/>
                                <w:sz w:val="18"/>
                                <w:szCs w:val="18"/>
                                <w:u w:val="single"/>
                              </w:rPr>
                              <w:t>Music</w:t>
                            </w:r>
                          </w:p>
                          <w:p w:rsidR="00647876" w:rsidRPr="00D727ED" w:rsidRDefault="00647876" w:rsidP="00647876">
                            <w:pPr>
                              <w:jc w:val="center"/>
                              <w:rPr>
                                <w:rFonts w:ascii="Arial" w:hAnsi="Arial" w:cs="Arial"/>
                                <w:b/>
                                <w:sz w:val="18"/>
                                <w:szCs w:val="18"/>
                              </w:rPr>
                            </w:pPr>
                          </w:p>
                          <w:p w:rsidR="00647876" w:rsidRPr="00993AE0" w:rsidRDefault="005E7AF9" w:rsidP="00647876">
                            <w:pPr>
                              <w:rPr>
                                <w:rFonts w:ascii="Arial" w:hAnsi="Arial" w:cs="Arial"/>
                                <w:sz w:val="18"/>
                                <w:szCs w:val="18"/>
                              </w:rPr>
                            </w:pPr>
                            <w:r w:rsidRPr="005E7AF9">
                              <w:rPr>
                                <w:rFonts w:ascii="Arial" w:hAnsi="Arial" w:cs="Arial"/>
                                <w:sz w:val="18"/>
                                <w:szCs w:val="18"/>
                              </w:rPr>
                              <w:t>In Music, the Year 2s will learn dances and songs from a variety of countries/cultures culminating in a concert for peers and teachers. The musical elements focused on will be Tempo (fast, walking speed and slow), Dynamics (very loud, strong and soft), Timbre (instrumental sound) and structure (repetition –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22.1pt;margin-top:362.55pt;width:257.4pt;height:1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" strokeweight="1.5pt">
                <v:textbox>
                  <w:txbxContent>
                    <w:p w:rsidR="00647876" w:rsidRPr="00D727ED" w:rsidRDefault="00647876" w:rsidP="00647876">
                      <w:pPr>
                        <w:jc w:val="center"/>
                        <w:rPr>
                          <w:rFonts w:ascii="Arial" w:hAnsi="Arial" w:cs="Arial"/>
                          <w:b/>
                          <w:sz w:val="18"/>
                          <w:szCs w:val="18"/>
                          <w:u w:val="single"/>
                        </w:rPr>
                      </w:pPr>
                      <w:r>
                        <w:rPr>
                          <w:rFonts w:ascii="Arial" w:hAnsi="Arial" w:cs="Arial"/>
                          <w:b/>
                          <w:sz w:val="18"/>
                          <w:szCs w:val="18"/>
                          <w:u w:val="single"/>
                        </w:rPr>
                        <w:t>Music</w:t>
                      </w:r>
                    </w:p>
                    <w:p w:rsidR="00647876" w:rsidRPr="00D727ED" w:rsidRDefault="00647876" w:rsidP="00647876">
                      <w:pPr>
                        <w:jc w:val="center"/>
                        <w:rPr>
                          <w:rFonts w:ascii="Arial" w:hAnsi="Arial" w:cs="Arial"/>
                          <w:b/>
                          <w:sz w:val="18"/>
                          <w:szCs w:val="18"/>
                        </w:rPr>
                      </w:pPr>
                    </w:p>
                    <w:p w:rsidR="00647876" w:rsidRPr="00993AE0" w:rsidRDefault="005E7AF9" w:rsidP="00647876">
                      <w:pPr>
                        <w:rPr>
                          <w:rFonts w:ascii="Arial" w:hAnsi="Arial" w:cs="Arial"/>
                          <w:sz w:val="18"/>
                          <w:szCs w:val="18"/>
                        </w:rPr>
                      </w:pPr>
                      <w:r w:rsidRPr="005E7AF9">
                        <w:rPr>
                          <w:rFonts w:ascii="Arial" w:hAnsi="Arial" w:cs="Arial"/>
                          <w:sz w:val="18"/>
                          <w:szCs w:val="18"/>
                        </w:rPr>
                        <w:t>In Music, the Year 2s will learn dances and songs from a variety of countries/cultures culminating in a concert for peers and teachers. The musical elements focused on will be Tempo (fast, walking speed and slow), Dynamics (very loud, strong and soft), Timbre (instrumental sound) and structure (repetition – AB)</w:t>
                      </w:r>
                      <w:bookmarkStart w:id="1" w:name="_GoBack"/>
                      <w:bookmarkEnd w:id="1"/>
                    </w:p>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65408" behindDoc="0" locked="0" layoutInCell="1" allowOverlap="1" wp14:anchorId="25AAF6EF" wp14:editId="2ACFF4F5">
                <wp:simplePos x="0" y="0"/>
                <wp:positionH relativeFrom="column">
                  <wp:posOffset>-257810</wp:posOffset>
                </wp:positionH>
                <wp:positionV relativeFrom="paragraph">
                  <wp:posOffset>4589780</wp:posOffset>
                </wp:positionV>
                <wp:extent cx="2941955" cy="1470660"/>
                <wp:effectExtent l="0" t="0" r="10795"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470660"/>
                        </a:xfrm>
                        <a:prstGeom prst="rect">
                          <a:avLst/>
                        </a:prstGeom>
                        <a:solidFill>
                          <a:srgbClr val="FFFFFF"/>
                        </a:solidFill>
                        <a:ln w="19050">
                          <a:solidFill>
                            <a:srgbClr val="000000"/>
                          </a:solidFill>
                          <a:miter lim="800000"/>
                          <a:headEnd/>
                          <a:tailEnd/>
                        </a:ln>
                      </wps:spPr>
                      <wps:txbx>
                        <w:txbxContent>
                          <w:p w:rsidR="00107118" w:rsidRPr="00D727ED" w:rsidRDefault="00107118" w:rsidP="000B5718">
                            <w:pPr>
                              <w:jc w:val="center"/>
                              <w:rPr>
                                <w:rFonts w:ascii="Arial" w:hAnsi="Arial" w:cs="Arial"/>
                                <w:b/>
                                <w:sz w:val="18"/>
                                <w:szCs w:val="18"/>
                                <w:u w:val="single"/>
                              </w:rPr>
                            </w:pPr>
                            <w:r w:rsidRPr="00D727ED">
                              <w:rPr>
                                <w:rFonts w:ascii="Arial" w:hAnsi="Arial" w:cs="Arial"/>
                                <w:b/>
                                <w:sz w:val="18"/>
                                <w:szCs w:val="18"/>
                                <w:u w:val="single"/>
                              </w:rPr>
                              <w:t>Physical Education</w:t>
                            </w:r>
                          </w:p>
                          <w:p w:rsidR="00107118" w:rsidRPr="00D727ED" w:rsidRDefault="00107118" w:rsidP="000B5718">
                            <w:pPr>
                              <w:jc w:val="center"/>
                              <w:rPr>
                                <w:rFonts w:ascii="Arial" w:hAnsi="Arial" w:cs="Arial"/>
                                <w:b/>
                                <w:sz w:val="18"/>
                                <w:szCs w:val="18"/>
                              </w:rPr>
                            </w:pPr>
                          </w:p>
                          <w:p w:rsidR="00C36C4C" w:rsidRPr="00993AE0" w:rsidRDefault="005E7AF9" w:rsidP="00993AE0">
                            <w:pPr>
                              <w:rPr>
                                <w:rFonts w:ascii="Arial" w:hAnsi="Arial" w:cs="Arial"/>
                                <w:sz w:val="18"/>
                                <w:szCs w:val="18"/>
                              </w:rPr>
                            </w:pPr>
                            <w:r w:rsidRPr="005E7AF9">
                              <w:rPr>
                                <w:rFonts w:ascii="Arial" w:hAnsi="Arial" w:cs="Arial"/>
                                <w:sz w:val="18"/>
                                <w:szCs w:val="18"/>
                              </w:rPr>
                              <w:t>During the third unit of inquiry students in Physical Education will focus on athletics and gymnastics related movements such as running, jumping, throwing, balancing and performing basic movement patterns. There will be a focus on discovery and enjoyment of movement that aims to enhance the self-confidence of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3pt;margin-top:361.4pt;width:231.65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" strokeweight="1.5pt">
                <v:textbox>
                  <w:txbxContent>
                    <w:p w:rsidR="00107118" w:rsidRPr="00D727ED" w:rsidRDefault="00107118" w:rsidP="000B5718">
                      <w:pPr>
                        <w:jc w:val="center"/>
                        <w:rPr>
                          <w:rFonts w:ascii="Arial" w:hAnsi="Arial" w:cs="Arial"/>
                          <w:b/>
                          <w:sz w:val="18"/>
                          <w:szCs w:val="18"/>
                          <w:u w:val="single"/>
                        </w:rPr>
                      </w:pPr>
                      <w:r w:rsidRPr="00D727ED">
                        <w:rPr>
                          <w:rFonts w:ascii="Arial" w:hAnsi="Arial" w:cs="Arial"/>
                          <w:b/>
                          <w:sz w:val="18"/>
                          <w:szCs w:val="18"/>
                          <w:u w:val="single"/>
                        </w:rPr>
                        <w:t>Physical Education</w:t>
                      </w:r>
                    </w:p>
                    <w:p w:rsidR="00107118" w:rsidRPr="00D727ED" w:rsidRDefault="00107118" w:rsidP="000B5718">
                      <w:pPr>
                        <w:jc w:val="center"/>
                        <w:rPr>
                          <w:rFonts w:ascii="Arial" w:hAnsi="Arial" w:cs="Arial"/>
                          <w:b/>
                          <w:sz w:val="18"/>
                          <w:szCs w:val="18"/>
                        </w:rPr>
                      </w:pPr>
                    </w:p>
                    <w:p w:rsidR="00C36C4C" w:rsidRPr="00993AE0" w:rsidRDefault="005E7AF9" w:rsidP="00993AE0">
                      <w:pPr>
                        <w:rPr>
                          <w:rFonts w:ascii="Arial" w:hAnsi="Arial" w:cs="Arial"/>
                          <w:sz w:val="18"/>
                          <w:szCs w:val="18"/>
                        </w:rPr>
                      </w:pPr>
                      <w:r w:rsidRPr="005E7AF9">
                        <w:rPr>
                          <w:rFonts w:ascii="Arial" w:hAnsi="Arial" w:cs="Arial"/>
                          <w:sz w:val="18"/>
                          <w:szCs w:val="18"/>
                        </w:rPr>
                        <w:t>During the third unit of inquiry students in Physical Education will focus on athletics and gymnastics related movements such as running, jumping, throwing, balancing and performing basic movement patterns. There will be a focus on discovery and enjoyment of movement that aims to enhance the self-confidence of students.</w:t>
                      </w:r>
                    </w:p>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67456" behindDoc="0" locked="0" layoutInCell="1" allowOverlap="1" wp14:anchorId="06F53572" wp14:editId="0810131C">
                <wp:simplePos x="0" y="0"/>
                <wp:positionH relativeFrom="column">
                  <wp:posOffset>2822515</wp:posOffset>
                </wp:positionH>
                <wp:positionV relativeFrom="paragraph">
                  <wp:posOffset>2663131</wp:posOffset>
                </wp:positionV>
                <wp:extent cx="3269615" cy="1802765"/>
                <wp:effectExtent l="0" t="0" r="26035" b="260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802765"/>
                        </a:xfrm>
                        <a:prstGeom prst="rect">
                          <a:avLst/>
                        </a:prstGeom>
                        <a:solidFill>
                          <a:srgbClr val="FFFFFF"/>
                        </a:solidFill>
                        <a:ln w="19050">
                          <a:solidFill>
                            <a:srgbClr val="000000"/>
                          </a:solidFill>
                          <a:miter lim="800000"/>
                          <a:headEnd/>
                          <a:tailEnd/>
                        </a:ln>
                      </wps:spPr>
                      <wps:txbx>
                        <w:txbxContent>
                          <w:p w:rsidR="0014758C" w:rsidRPr="00BE1EBE" w:rsidRDefault="0014758C" w:rsidP="0014758C">
                            <w:pPr>
                              <w:jc w:val="center"/>
                              <w:rPr>
                                <w:rFonts w:ascii="Arial" w:hAnsi="Arial" w:cs="Arial"/>
                                <w:b/>
                                <w:sz w:val="18"/>
                                <w:szCs w:val="18"/>
                                <w:u w:val="single"/>
                              </w:rPr>
                            </w:pPr>
                            <w:r w:rsidRPr="00BE1EBE">
                              <w:rPr>
                                <w:rFonts w:ascii="Arial" w:hAnsi="Arial" w:cs="Arial"/>
                                <w:b/>
                                <w:sz w:val="18"/>
                                <w:szCs w:val="18"/>
                                <w:u w:val="single"/>
                              </w:rPr>
                              <w:t>Vietnamese Language and Culture (VLC)</w:t>
                            </w:r>
                          </w:p>
                          <w:p w:rsidR="0014758C" w:rsidRPr="00723C62" w:rsidRDefault="0014758C" w:rsidP="0014758C">
                            <w:pPr>
                              <w:rPr>
                                <w:rFonts w:ascii="Arial" w:hAnsi="Arial" w:cs="Arial"/>
                                <w:sz w:val="18"/>
                                <w:szCs w:val="18"/>
                                <w:u w:val="single"/>
                              </w:rPr>
                            </w:pPr>
                          </w:p>
                          <w:p w:rsidR="008B1DF9" w:rsidRPr="0084070C" w:rsidRDefault="008B1DF9" w:rsidP="008B1DF9">
                            <w:pPr>
                              <w:tabs>
                                <w:tab w:val="num" w:pos="244"/>
                              </w:tabs>
                              <w:rPr>
                                <w:rFonts w:ascii="Arial" w:hAnsi="Arial" w:cs="Arial"/>
                                <w:sz w:val="18"/>
                                <w:szCs w:val="18"/>
                              </w:rPr>
                            </w:pPr>
                            <w:r w:rsidRPr="0084070C">
                              <w:rPr>
                                <w:rFonts w:ascii="Arial" w:hAnsi="Arial" w:cs="Arial"/>
                                <w:sz w:val="18"/>
                                <w:szCs w:val="18"/>
                              </w:rPr>
                              <w:t>*Language focus: ACTION VERBS</w:t>
                            </w:r>
                          </w:p>
                          <w:p w:rsidR="008B1DF9" w:rsidRPr="0084070C" w:rsidRDefault="008B1DF9" w:rsidP="008B1DF9">
                            <w:pPr>
                              <w:tabs>
                                <w:tab w:val="num" w:pos="244"/>
                              </w:tabs>
                              <w:rPr>
                                <w:rFonts w:ascii="Arial" w:hAnsi="Arial" w:cs="Arial"/>
                                <w:sz w:val="18"/>
                                <w:szCs w:val="18"/>
                              </w:rPr>
                            </w:pPr>
                            <w:r w:rsidRPr="0084070C">
                              <w:rPr>
                                <w:rFonts w:ascii="Arial" w:hAnsi="Arial" w:cs="Arial"/>
                                <w:sz w:val="18"/>
                                <w:szCs w:val="18"/>
                              </w:rPr>
                              <w:t>Year 2 will continue their next VLC topic with Action Verbs. During VLC lessons, the students will learn how to say different useful action verbs through a variety of language games. They will also learn a new sentence structure: “</w:t>
                            </w:r>
                            <w:proofErr w:type="spellStart"/>
                            <w:r w:rsidRPr="0084070C">
                              <w:rPr>
                                <w:rFonts w:ascii="Arial" w:hAnsi="Arial" w:cs="Arial"/>
                                <w:sz w:val="18"/>
                                <w:szCs w:val="18"/>
                              </w:rPr>
                              <w:t>Tôi</w:t>
                            </w:r>
                            <w:proofErr w:type="spellEnd"/>
                            <w:r w:rsidRPr="0084070C">
                              <w:rPr>
                                <w:rFonts w:ascii="Arial" w:hAnsi="Arial" w:cs="Arial"/>
                                <w:sz w:val="18"/>
                                <w:szCs w:val="18"/>
                              </w:rPr>
                              <w:t xml:space="preserve"> </w:t>
                            </w:r>
                            <w:proofErr w:type="spellStart"/>
                            <w:r w:rsidRPr="0084070C">
                              <w:rPr>
                                <w:rFonts w:ascii="Arial" w:hAnsi="Arial" w:cs="Arial"/>
                                <w:sz w:val="18"/>
                                <w:szCs w:val="18"/>
                              </w:rPr>
                              <w:t>đang</w:t>
                            </w:r>
                            <w:proofErr w:type="spellEnd"/>
                            <w:r w:rsidRPr="0084070C">
                              <w:rPr>
                                <w:rFonts w:ascii="Arial" w:hAnsi="Arial" w:cs="Arial"/>
                                <w:sz w:val="18"/>
                                <w:szCs w:val="18"/>
                              </w:rPr>
                              <w:t>…” and apply their newly learnt vocabulary to describe what someone is doing in Vietnamese.</w:t>
                            </w:r>
                          </w:p>
                          <w:p w:rsidR="008B1DF9" w:rsidRPr="0084070C" w:rsidRDefault="008B1DF9" w:rsidP="008B1DF9">
                            <w:pPr>
                              <w:tabs>
                                <w:tab w:val="num" w:pos="244"/>
                              </w:tabs>
                              <w:rPr>
                                <w:rFonts w:ascii="Arial" w:hAnsi="Arial" w:cs="Arial"/>
                                <w:sz w:val="18"/>
                                <w:szCs w:val="18"/>
                              </w:rPr>
                            </w:pPr>
                          </w:p>
                          <w:p w:rsidR="008B1DF9" w:rsidRPr="0084070C" w:rsidRDefault="008B1DF9" w:rsidP="008B1DF9">
                            <w:pPr>
                              <w:tabs>
                                <w:tab w:val="num" w:pos="244"/>
                              </w:tabs>
                              <w:rPr>
                                <w:rFonts w:ascii="Arial" w:hAnsi="Arial" w:cs="Arial"/>
                                <w:sz w:val="18"/>
                                <w:szCs w:val="18"/>
                              </w:rPr>
                            </w:pPr>
                            <w:r w:rsidRPr="0084070C">
                              <w:rPr>
                                <w:rFonts w:ascii="Arial" w:hAnsi="Arial" w:cs="Arial"/>
                                <w:sz w:val="18"/>
                                <w:szCs w:val="18"/>
                              </w:rPr>
                              <w:t>*Culture focus: Vietnamese children song</w:t>
                            </w:r>
                          </w:p>
                          <w:p w:rsidR="008B1DF9" w:rsidRPr="00107118" w:rsidRDefault="008B1DF9" w:rsidP="008B1DF9">
                            <w:pPr>
                              <w:tabs>
                                <w:tab w:val="num" w:pos="244"/>
                              </w:tabs>
                              <w:rPr>
                                <w:rFonts w:ascii="Arial" w:hAnsi="Arial" w:cs="Arial"/>
                                <w:sz w:val="18"/>
                                <w:szCs w:val="18"/>
                              </w:rPr>
                            </w:pPr>
                            <w:r w:rsidRPr="0084070C">
                              <w:rPr>
                                <w:rFonts w:ascii="Arial" w:hAnsi="Arial" w:cs="Arial"/>
                                <w:sz w:val="18"/>
                                <w:szCs w:val="18"/>
                              </w:rPr>
                              <w:t>- Vietnamese Teachers’ Day</w:t>
                            </w:r>
                          </w:p>
                          <w:p w:rsidR="0014758C" w:rsidRPr="00BE1EBE" w:rsidRDefault="0014758C" w:rsidP="0014758C">
                            <w:pPr>
                              <w:ind w:right="-20"/>
                              <w:rPr>
                                <w:rFonts w:ascii="Arial" w:eastAsia="Arial" w:hAnsi="Arial" w:cs="Arial"/>
                                <w:sz w:val="18"/>
                                <w:szCs w:val="18"/>
                              </w:rPr>
                            </w:pPr>
                          </w:p>
                          <w:p w:rsidR="005B428E" w:rsidRDefault="005B4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2.25pt;margin-top:209.7pt;width:257.45pt;height:1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Y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" strokeweight="1.5pt">
                <v:textbox>
                  <w:txbxContent>
                    <w:p w:rsidR="0014758C" w:rsidRPr="00BE1EBE" w:rsidRDefault="0014758C" w:rsidP="0014758C">
                      <w:pPr>
                        <w:jc w:val="center"/>
                        <w:rPr>
                          <w:rFonts w:ascii="Arial" w:hAnsi="Arial" w:cs="Arial"/>
                          <w:b/>
                          <w:sz w:val="18"/>
                          <w:szCs w:val="18"/>
                          <w:u w:val="single"/>
                        </w:rPr>
                      </w:pPr>
                      <w:r w:rsidRPr="00BE1EBE">
                        <w:rPr>
                          <w:rFonts w:ascii="Arial" w:hAnsi="Arial" w:cs="Arial"/>
                          <w:b/>
                          <w:sz w:val="18"/>
                          <w:szCs w:val="18"/>
                          <w:u w:val="single"/>
                        </w:rPr>
                        <w:t>Vietnamese Language and Culture (VLC)</w:t>
                      </w:r>
                    </w:p>
                    <w:p w:rsidR="0014758C" w:rsidRPr="00723C62" w:rsidRDefault="0014758C" w:rsidP="0014758C">
                      <w:pPr>
                        <w:rPr>
                          <w:rFonts w:ascii="Arial" w:hAnsi="Arial" w:cs="Arial"/>
                          <w:sz w:val="18"/>
                          <w:szCs w:val="18"/>
                          <w:u w:val="single"/>
                        </w:rPr>
                      </w:pPr>
                    </w:p>
                    <w:p w:rsidR="008B1DF9" w:rsidRPr="0084070C" w:rsidRDefault="008B1DF9" w:rsidP="008B1DF9">
                      <w:pPr>
                        <w:tabs>
                          <w:tab w:val="num" w:pos="244"/>
                        </w:tabs>
                        <w:rPr>
                          <w:rFonts w:ascii="Arial" w:hAnsi="Arial" w:cs="Arial"/>
                          <w:sz w:val="18"/>
                          <w:szCs w:val="18"/>
                        </w:rPr>
                      </w:pPr>
                      <w:r w:rsidRPr="0084070C">
                        <w:rPr>
                          <w:rFonts w:ascii="Arial" w:hAnsi="Arial" w:cs="Arial"/>
                          <w:sz w:val="18"/>
                          <w:szCs w:val="18"/>
                        </w:rPr>
                        <w:t>*Language focus: ACTION VERBS</w:t>
                      </w:r>
                    </w:p>
                    <w:p w:rsidR="008B1DF9" w:rsidRPr="0084070C" w:rsidRDefault="008B1DF9" w:rsidP="008B1DF9">
                      <w:pPr>
                        <w:tabs>
                          <w:tab w:val="num" w:pos="244"/>
                        </w:tabs>
                        <w:rPr>
                          <w:rFonts w:ascii="Arial" w:hAnsi="Arial" w:cs="Arial"/>
                          <w:sz w:val="18"/>
                          <w:szCs w:val="18"/>
                        </w:rPr>
                      </w:pPr>
                      <w:r w:rsidRPr="0084070C">
                        <w:rPr>
                          <w:rFonts w:ascii="Arial" w:hAnsi="Arial" w:cs="Arial"/>
                          <w:sz w:val="18"/>
                          <w:szCs w:val="18"/>
                        </w:rPr>
                        <w:t>Year 2 will continue their next VLC topic with Action Verbs. During VLC lessons, the students will learn how to say different useful action verbs through a variety of language games. They will also learn a new sentence structure: “</w:t>
                      </w:r>
                      <w:proofErr w:type="spellStart"/>
                      <w:r w:rsidRPr="0084070C">
                        <w:rPr>
                          <w:rFonts w:ascii="Arial" w:hAnsi="Arial" w:cs="Arial"/>
                          <w:sz w:val="18"/>
                          <w:szCs w:val="18"/>
                        </w:rPr>
                        <w:t>Tôi</w:t>
                      </w:r>
                      <w:proofErr w:type="spellEnd"/>
                      <w:r w:rsidRPr="0084070C">
                        <w:rPr>
                          <w:rFonts w:ascii="Arial" w:hAnsi="Arial" w:cs="Arial"/>
                          <w:sz w:val="18"/>
                          <w:szCs w:val="18"/>
                        </w:rPr>
                        <w:t xml:space="preserve"> </w:t>
                      </w:r>
                      <w:proofErr w:type="spellStart"/>
                      <w:r w:rsidRPr="0084070C">
                        <w:rPr>
                          <w:rFonts w:ascii="Arial" w:hAnsi="Arial" w:cs="Arial"/>
                          <w:sz w:val="18"/>
                          <w:szCs w:val="18"/>
                        </w:rPr>
                        <w:t>đang</w:t>
                      </w:r>
                      <w:proofErr w:type="spellEnd"/>
                      <w:r w:rsidRPr="0084070C">
                        <w:rPr>
                          <w:rFonts w:ascii="Arial" w:hAnsi="Arial" w:cs="Arial"/>
                          <w:sz w:val="18"/>
                          <w:szCs w:val="18"/>
                        </w:rPr>
                        <w:t>…” and apply their newly learnt vocabulary to describe what someone is doing in Vietnamese.</w:t>
                      </w:r>
                    </w:p>
                    <w:p w:rsidR="008B1DF9" w:rsidRPr="0084070C" w:rsidRDefault="008B1DF9" w:rsidP="008B1DF9">
                      <w:pPr>
                        <w:tabs>
                          <w:tab w:val="num" w:pos="244"/>
                        </w:tabs>
                        <w:rPr>
                          <w:rFonts w:ascii="Arial" w:hAnsi="Arial" w:cs="Arial"/>
                          <w:sz w:val="18"/>
                          <w:szCs w:val="18"/>
                        </w:rPr>
                      </w:pPr>
                    </w:p>
                    <w:p w:rsidR="008B1DF9" w:rsidRPr="0084070C" w:rsidRDefault="008B1DF9" w:rsidP="008B1DF9">
                      <w:pPr>
                        <w:tabs>
                          <w:tab w:val="num" w:pos="244"/>
                        </w:tabs>
                        <w:rPr>
                          <w:rFonts w:ascii="Arial" w:hAnsi="Arial" w:cs="Arial"/>
                          <w:sz w:val="18"/>
                          <w:szCs w:val="18"/>
                        </w:rPr>
                      </w:pPr>
                      <w:r w:rsidRPr="0084070C">
                        <w:rPr>
                          <w:rFonts w:ascii="Arial" w:hAnsi="Arial" w:cs="Arial"/>
                          <w:sz w:val="18"/>
                          <w:szCs w:val="18"/>
                        </w:rPr>
                        <w:t>*Culture focus: Vietnamese children song</w:t>
                      </w:r>
                    </w:p>
                    <w:p w:rsidR="008B1DF9" w:rsidRPr="00107118" w:rsidRDefault="008B1DF9" w:rsidP="008B1DF9">
                      <w:pPr>
                        <w:tabs>
                          <w:tab w:val="num" w:pos="244"/>
                        </w:tabs>
                        <w:rPr>
                          <w:rFonts w:ascii="Arial" w:hAnsi="Arial" w:cs="Arial"/>
                          <w:sz w:val="18"/>
                          <w:szCs w:val="18"/>
                        </w:rPr>
                      </w:pPr>
                      <w:r w:rsidRPr="0084070C">
                        <w:rPr>
                          <w:rFonts w:ascii="Arial" w:hAnsi="Arial" w:cs="Arial"/>
                          <w:sz w:val="18"/>
                          <w:szCs w:val="18"/>
                        </w:rPr>
                        <w:t>- Vietnamese Teachers’ Day</w:t>
                      </w:r>
                    </w:p>
                    <w:p w:rsidR="0014758C" w:rsidRPr="00BE1EBE" w:rsidRDefault="0014758C" w:rsidP="0014758C">
                      <w:pPr>
                        <w:ind w:right="-20"/>
                        <w:rPr>
                          <w:rFonts w:ascii="Arial" w:eastAsia="Arial" w:hAnsi="Arial" w:cs="Arial"/>
                          <w:sz w:val="18"/>
                          <w:szCs w:val="18"/>
                        </w:rPr>
                      </w:pPr>
                    </w:p>
                    <w:p w:rsidR="005B428E" w:rsidRDefault="005B428E"/>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72576" behindDoc="0" locked="0" layoutInCell="1" allowOverlap="1" wp14:anchorId="6BB9D197" wp14:editId="52AA8571">
                <wp:simplePos x="0" y="0"/>
                <wp:positionH relativeFrom="column">
                  <wp:posOffset>-259080</wp:posOffset>
                </wp:positionH>
                <wp:positionV relativeFrom="paragraph">
                  <wp:posOffset>2663190</wp:posOffset>
                </wp:positionV>
                <wp:extent cx="2941955" cy="1802765"/>
                <wp:effectExtent l="0" t="0" r="10795" b="260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802765"/>
                        </a:xfrm>
                        <a:prstGeom prst="rect">
                          <a:avLst/>
                        </a:prstGeom>
                        <a:solidFill>
                          <a:srgbClr val="FFFFFF"/>
                        </a:solidFill>
                        <a:ln w="19050">
                          <a:solidFill>
                            <a:srgbClr val="000000"/>
                          </a:solidFill>
                          <a:miter lim="800000"/>
                          <a:headEnd/>
                          <a:tailEnd/>
                        </a:ln>
                      </wps:spPr>
                      <wps:txbx>
                        <w:txbxContent>
                          <w:p w:rsidR="00107118" w:rsidRPr="006C7362" w:rsidRDefault="00107118" w:rsidP="000E4657">
                            <w:pPr>
                              <w:jc w:val="center"/>
                              <w:rPr>
                                <w:rFonts w:ascii="Arial" w:hAnsi="Arial" w:cs="Arial"/>
                                <w:b/>
                                <w:sz w:val="18"/>
                                <w:szCs w:val="18"/>
                                <w:u w:val="single"/>
                              </w:rPr>
                            </w:pPr>
                            <w:r w:rsidRPr="006C7362">
                              <w:rPr>
                                <w:rFonts w:ascii="Arial" w:hAnsi="Arial" w:cs="Arial"/>
                                <w:b/>
                                <w:sz w:val="18"/>
                                <w:szCs w:val="18"/>
                                <w:u w:val="single"/>
                              </w:rPr>
                              <w:t>Vietnamese National Curriculum</w:t>
                            </w:r>
                            <w:r w:rsidR="00524896" w:rsidRPr="006C7362">
                              <w:rPr>
                                <w:rFonts w:ascii="Arial" w:hAnsi="Arial" w:cs="Arial"/>
                                <w:b/>
                                <w:sz w:val="18"/>
                                <w:szCs w:val="18"/>
                                <w:u w:val="single"/>
                              </w:rPr>
                              <w:t xml:space="preserve"> (VNC)</w:t>
                            </w:r>
                          </w:p>
                          <w:p w:rsidR="00524896" w:rsidRPr="006C7362" w:rsidRDefault="00524896" w:rsidP="000E4657">
                            <w:pPr>
                              <w:jc w:val="center"/>
                              <w:rPr>
                                <w:rFonts w:ascii="Arial" w:hAnsi="Arial" w:cs="Arial"/>
                                <w:b/>
                                <w:sz w:val="18"/>
                                <w:szCs w:val="18"/>
                                <w:u w:val="single"/>
                              </w:rPr>
                            </w:pPr>
                          </w:p>
                          <w:p w:rsidR="008B1DF9" w:rsidRPr="00AB4BCA" w:rsidRDefault="008B1DF9" w:rsidP="008B1DF9">
                            <w:pPr>
                              <w:rPr>
                                <w:rFonts w:ascii="Arial" w:hAnsi="Arial" w:cs="Arial"/>
                                <w:b/>
                                <w:color w:val="000000" w:themeColor="text1"/>
                                <w:sz w:val="18"/>
                                <w:szCs w:val="18"/>
                                <w:u w:val="single"/>
                              </w:rPr>
                            </w:pPr>
                          </w:p>
                          <w:p w:rsidR="008B1DF9" w:rsidRPr="00102235" w:rsidRDefault="008B1DF9" w:rsidP="008B1DF9">
                            <w:pPr>
                              <w:rPr>
                                <w:rFonts w:ascii="Arial" w:hAnsi="Arial" w:cs="Arial"/>
                                <w:sz w:val="18"/>
                                <w:szCs w:val="18"/>
                              </w:rPr>
                            </w:pPr>
                            <w:r w:rsidRPr="00102235">
                              <w:rPr>
                                <w:rFonts w:ascii="Arial" w:hAnsi="Arial" w:cs="Arial"/>
                                <w:sz w:val="18"/>
                                <w:szCs w:val="18"/>
                              </w:rPr>
                              <w:t>In unit 3, year 2 VNC will be continued on Vietnamese phonics, story-telling and handwriting:</w:t>
                            </w:r>
                          </w:p>
                          <w:p w:rsidR="008B1DF9" w:rsidRPr="00102235" w:rsidRDefault="008B1DF9" w:rsidP="008B1DF9">
                            <w:pPr>
                              <w:rPr>
                                <w:rFonts w:ascii="Arial" w:hAnsi="Arial" w:cs="Arial"/>
                                <w:sz w:val="18"/>
                                <w:szCs w:val="18"/>
                              </w:rPr>
                            </w:pPr>
                            <w:r w:rsidRPr="00102235">
                              <w:rPr>
                                <w:rFonts w:ascii="Arial" w:hAnsi="Arial" w:cs="Arial"/>
                                <w:sz w:val="18"/>
                                <w:szCs w:val="18"/>
                              </w:rPr>
                              <w:t>-</w:t>
                            </w:r>
                            <w:r w:rsidRPr="00102235">
                              <w:rPr>
                                <w:rFonts w:ascii="Arial" w:hAnsi="Arial" w:cs="Arial"/>
                                <w:sz w:val="18"/>
                                <w:szCs w:val="18"/>
                              </w:rPr>
                              <w:tab/>
                              <w:t>Phonics and handwriting: ay/</w:t>
                            </w:r>
                            <w:proofErr w:type="spellStart"/>
                            <w:r w:rsidRPr="00102235">
                              <w:rPr>
                                <w:rFonts w:ascii="Arial" w:hAnsi="Arial" w:cs="Arial"/>
                                <w:sz w:val="18"/>
                                <w:szCs w:val="18"/>
                              </w:rPr>
                              <w:t>ây</w:t>
                            </w:r>
                            <w:proofErr w:type="spellEnd"/>
                            <w:r w:rsidRPr="00102235">
                              <w:rPr>
                                <w:rFonts w:ascii="Arial" w:hAnsi="Arial" w:cs="Arial"/>
                                <w:sz w:val="18"/>
                                <w:szCs w:val="18"/>
                              </w:rPr>
                              <w:t xml:space="preserve">, </w:t>
                            </w:r>
                            <w:proofErr w:type="spellStart"/>
                            <w:r w:rsidRPr="00102235">
                              <w:rPr>
                                <w:rFonts w:ascii="Arial" w:hAnsi="Arial" w:cs="Arial"/>
                                <w:sz w:val="18"/>
                                <w:szCs w:val="18"/>
                              </w:rPr>
                              <w:t>eo</w:t>
                            </w:r>
                            <w:proofErr w:type="spellEnd"/>
                            <w:r w:rsidRPr="00102235">
                              <w:rPr>
                                <w:rFonts w:ascii="Arial" w:hAnsi="Arial" w:cs="Arial"/>
                                <w:sz w:val="18"/>
                                <w:szCs w:val="18"/>
                              </w:rPr>
                              <w:t>/</w:t>
                            </w:r>
                            <w:proofErr w:type="spellStart"/>
                            <w:r w:rsidRPr="00102235">
                              <w:rPr>
                                <w:rFonts w:ascii="Arial" w:hAnsi="Arial" w:cs="Arial"/>
                                <w:sz w:val="18"/>
                                <w:szCs w:val="18"/>
                              </w:rPr>
                              <w:t>ao</w:t>
                            </w:r>
                            <w:proofErr w:type="spellEnd"/>
                            <w:r w:rsidRPr="00102235">
                              <w:rPr>
                                <w:rFonts w:ascii="Arial" w:hAnsi="Arial" w:cs="Arial"/>
                                <w:sz w:val="18"/>
                                <w:szCs w:val="18"/>
                              </w:rPr>
                              <w:t>, au/</w:t>
                            </w:r>
                            <w:proofErr w:type="spellStart"/>
                            <w:r w:rsidRPr="00102235">
                              <w:rPr>
                                <w:rFonts w:ascii="Arial" w:hAnsi="Arial" w:cs="Arial"/>
                                <w:sz w:val="18"/>
                                <w:szCs w:val="18"/>
                              </w:rPr>
                              <w:t>âu</w:t>
                            </w:r>
                            <w:proofErr w:type="spellEnd"/>
                            <w:r w:rsidRPr="00102235">
                              <w:rPr>
                                <w:rFonts w:ascii="Arial" w:hAnsi="Arial" w:cs="Arial"/>
                                <w:sz w:val="18"/>
                                <w:szCs w:val="18"/>
                              </w:rPr>
                              <w:t xml:space="preserve">, </w:t>
                            </w:r>
                            <w:proofErr w:type="spellStart"/>
                            <w:r w:rsidRPr="00102235">
                              <w:rPr>
                                <w:rFonts w:ascii="Arial" w:hAnsi="Arial" w:cs="Arial"/>
                                <w:sz w:val="18"/>
                                <w:szCs w:val="18"/>
                              </w:rPr>
                              <w:t>iu</w:t>
                            </w:r>
                            <w:proofErr w:type="spellEnd"/>
                            <w:r w:rsidRPr="00102235">
                              <w:rPr>
                                <w:rFonts w:ascii="Arial" w:hAnsi="Arial" w:cs="Arial"/>
                                <w:sz w:val="18"/>
                                <w:szCs w:val="18"/>
                              </w:rPr>
                              <w:t>/</w:t>
                            </w:r>
                            <w:proofErr w:type="spellStart"/>
                            <w:r w:rsidRPr="00102235">
                              <w:rPr>
                                <w:rFonts w:ascii="Arial" w:hAnsi="Arial" w:cs="Arial"/>
                                <w:sz w:val="18"/>
                                <w:szCs w:val="18"/>
                              </w:rPr>
                              <w:t>êu</w:t>
                            </w:r>
                            <w:proofErr w:type="spellEnd"/>
                            <w:r w:rsidRPr="00102235">
                              <w:rPr>
                                <w:rFonts w:ascii="Arial" w:hAnsi="Arial" w:cs="Arial"/>
                                <w:sz w:val="18"/>
                                <w:szCs w:val="18"/>
                              </w:rPr>
                              <w:t xml:space="preserve">, </w:t>
                            </w:r>
                            <w:proofErr w:type="spellStart"/>
                            <w:r w:rsidRPr="00102235">
                              <w:rPr>
                                <w:rFonts w:ascii="Arial" w:hAnsi="Arial" w:cs="Arial"/>
                                <w:sz w:val="18"/>
                                <w:szCs w:val="18"/>
                              </w:rPr>
                              <w:t>iêu</w:t>
                            </w:r>
                            <w:proofErr w:type="spellEnd"/>
                            <w:r w:rsidRPr="00102235">
                              <w:rPr>
                                <w:rFonts w:ascii="Arial" w:hAnsi="Arial" w:cs="Arial"/>
                                <w:sz w:val="18"/>
                                <w:szCs w:val="18"/>
                              </w:rPr>
                              <w:t>/</w:t>
                            </w:r>
                            <w:proofErr w:type="spellStart"/>
                            <w:r w:rsidRPr="00102235">
                              <w:rPr>
                                <w:rFonts w:ascii="Arial" w:hAnsi="Arial" w:cs="Arial"/>
                                <w:sz w:val="18"/>
                                <w:szCs w:val="18"/>
                              </w:rPr>
                              <w:t>yêu</w:t>
                            </w:r>
                            <w:proofErr w:type="spellEnd"/>
                            <w:r w:rsidRPr="00102235">
                              <w:rPr>
                                <w:rFonts w:ascii="Arial" w:hAnsi="Arial" w:cs="Arial"/>
                                <w:sz w:val="18"/>
                                <w:szCs w:val="18"/>
                              </w:rPr>
                              <w:t xml:space="preserve">, </w:t>
                            </w:r>
                            <w:proofErr w:type="spellStart"/>
                            <w:r w:rsidRPr="00102235">
                              <w:rPr>
                                <w:rFonts w:ascii="Arial" w:hAnsi="Arial" w:cs="Arial"/>
                                <w:sz w:val="18"/>
                                <w:szCs w:val="18"/>
                              </w:rPr>
                              <w:t>ưu</w:t>
                            </w:r>
                            <w:proofErr w:type="spellEnd"/>
                            <w:r w:rsidRPr="00102235">
                              <w:rPr>
                                <w:rFonts w:ascii="Arial" w:hAnsi="Arial" w:cs="Arial"/>
                                <w:sz w:val="18"/>
                                <w:szCs w:val="18"/>
                              </w:rPr>
                              <w:t>/</w:t>
                            </w:r>
                            <w:proofErr w:type="spellStart"/>
                            <w:r w:rsidRPr="00102235">
                              <w:rPr>
                                <w:rFonts w:ascii="Arial" w:hAnsi="Arial" w:cs="Arial"/>
                                <w:sz w:val="18"/>
                                <w:szCs w:val="18"/>
                              </w:rPr>
                              <w:t>ươu</w:t>
                            </w:r>
                            <w:proofErr w:type="spellEnd"/>
                            <w:r w:rsidRPr="00102235">
                              <w:rPr>
                                <w:rFonts w:ascii="Arial" w:hAnsi="Arial" w:cs="Arial"/>
                                <w:sz w:val="18"/>
                                <w:szCs w:val="18"/>
                              </w:rPr>
                              <w:t xml:space="preserve">, on/an, </w:t>
                            </w:r>
                            <w:proofErr w:type="spellStart"/>
                            <w:r w:rsidRPr="00102235">
                              <w:rPr>
                                <w:rFonts w:ascii="Arial" w:hAnsi="Arial" w:cs="Arial"/>
                                <w:sz w:val="18"/>
                                <w:szCs w:val="18"/>
                              </w:rPr>
                              <w:t>ân</w:t>
                            </w:r>
                            <w:proofErr w:type="spellEnd"/>
                            <w:r w:rsidRPr="00102235">
                              <w:rPr>
                                <w:rFonts w:ascii="Arial" w:hAnsi="Arial" w:cs="Arial"/>
                                <w:sz w:val="18"/>
                                <w:szCs w:val="18"/>
                              </w:rPr>
                              <w:t>/</w:t>
                            </w:r>
                            <w:proofErr w:type="spellStart"/>
                            <w:r w:rsidRPr="00102235">
                              <w:rPr>
                                <w:rFonts w:ascii="Arial" w:hAnsi="Arial" w:cs="Arial"/>
                                <w:sz w:val="18"/>
                                <w:szCs w:val="18"/>
                              </w:rPr>
                              <w:t>ăn</w:t>
                            </w:r>
                            <w:proofErr w:type="spellEnd"/>
                            <w:r w:rsidRPr="00102235">
                              <w:rPr>
                                <w:rFonts w:ascii="Arial" w:hAnsi="Arial" w:cs="Arial"/>
                                <w:sz w:val="18"/>
                                <w:szCs w:val="18"/>
                              </w:rPr>
                              <w:t xml:space="preserve">, </w:t>
                            </w:r>
                            <w:proofErr w:type="spellStart"/>
                            <w:r w:rsidRPr="00102235">
                              <w:rPr>
                                <w:rFonts w:ascii="Arial" w:hAnsi="Arial" w:cs="Arial"/>
                                <w:sz w:val="18"/>
                                <w:szCs w:val="18"/>
                              </w:rPr>
                              <w:t>ôn</w:t>
                            </w:r>
                            <w:proofErr w:type="spellEnd"/>
                            <w:r w:rsidRPr="00102235">
                              <w:rPr>
                                <w:rFonts w:ascii="Arial" w:hAnsi="Arial" w:cs="Arial"/>
                                <w:sz w:val="18"/>
                                <w:szCs w:val="18"/>
                              </w:rPr>
                              <w:t>/</w:t>
                            </w:r>
                            <w:proofErr w:type="spellStart"/>
                            <w:r w:rsidRPr="00102235">
                              <w:rPr>
                                <w:rFonts w:ascii="Arial" w:hAnsi="Arial" w:cs="Arial"/>
                                <w:sz w:val="18"/>
                                <w:szCs w:val="18"/>
                              </w:rPr>
                              <w:t>ơn</w:t>
                            </w:r>
                            <w:proofErr w:type="spellEnd"/>
                            <w:r w:rsidRPr="00102235">
                              <w:rPr>
                                <w:rFonts w:ascii="Arial" w:hAnsi="Arial" w:cs="Arial"/>
                                <w:sz w:val="18"/>
                                <w:szCs w:val="18"/>
                              </w:rPr>
                              <w:t>, en/</w:t>
                            </w:r>
                            <w:proofErr w:type="spellStart"/>
                            <w:r w:rsidRPr="00102235">
                              <w:rPr>
                                <w:rFonts w:ascii="Arial" w:hAnsi="Arial" w:cs="Arial"/>
                                <w:sz w:val="18"/>
                                <w:szCs w:val="18"/>
                              </w:rPr>
                              <w:t>ên</w:t>
                            </w:r>
                            <w:proofErr w:type="spellEnd"/>
                            <w:r w:rsidRPr="00102235">
                              <w:rPr>
                                <w:rFonts w:ascii="Arial" w:hAnsi="Arial" w:cs="Arial"/>
                                <w:sz w:val="18"/>
                                <w:szCs w:val="18"/>
                              </w:rPr>
                              <w:t xml:space="preserve">, in/un, </w:t>
                            </w:r>
                            <w:proofErr w:type="spellStart"/>
                            <w:r w:rsidRPr="00102235">
                              <w:rPr>
                                <w:rFonts w:ascii="Arial" w:hAnsi="Arial" w:cs="Arial"/>
                                <w:sz w:val="18"/>
                                <w:szCs w:val="18"/>
                              </w:rPr>
                              <w:t>iên</w:t>
                            </w:r>
                            <w:proofErr w:type="spellEnd"/>
                            <w:r w:rsidRPr="00102235">
                              <w:rPr>
                                <w:rFonts w:ascii="Arial" w:hAnsi="Arial" w:cs="Arial"/>
                                <w:sz w:val="18"/>
                                <w:szCs w:val="18"/>
                              </w:rPr>
                              <w:t>/</w:t>
                            </w:r>
                            <w:proofErr w:type="spellStart"/>
                            <w:r w:rsidRPr="00102235">
                              <w:rPr>
                                <w:rFonts w:ascii="Arial" w:hAnsi="Arial" w:cs="Arial"/>
                                <w:sz w:val="18"/>
                                <w:szCs w:val="18"/>
                              </w:rPr>
                              <w:t>yên</w:t>
                            </w:r>
                            <w:proofErr w:type="spellEnd"/>
                            <w:r w:rsidRPr="00102235">
                              <w:rPr>
                                <w:rFonts w:ascii="Arial" w:hAnsi="Arial" w:cs="Arial"/>
                                <w:sz w:val="18"/>
                                <w:szCs w:val="18"/>
                              </w:rPr>
                              <w:t xml:space="preserve">, </w:t>
                            </w:r>
                            <w:proofErr w:type="spellStart"/>
                            <w:r w:rsidRPr="00102235">
                              <w:rPr>
                                <w:rFonts w:ascii="Arial" w:hAnsi="Arial" w:cs="Arial"/>
                                <w:sz w:val="18"/>
                                <w:szCs w:val="18"/>
                              </w:rPr>
                              <w:t>uôn</w:t>
                            </w:r>
                            <w:proofErr w:type="spellEnd"/>
                            <w:r w:rsidRPr="00102235">
                              <w:rPr>
                                <w:rFonts w:ascii="Arial" w:hAnsi="Arial" w:cs="Arial"/>
                                <w:sz w:val="18"/>
                                <w:szCs w:val="18"/>
                              </w:rPr>
                              <w:t>/</w:t>
                            </w:r>
                            <w:proofErr w:type="spellStart"/>
                            <w:r w:rsidRPr="00102235">
                              <w:rPr>
                                <w:rFonts w:ascii="Arial" w:hAnsi="Arial" w:cs="Arial"/>
                                <w:sz w:val="18"/>
                                <w:szCs w:val="18"/>
                              </w:rPr>
                              <w:t>ươn</w:t>
                            </w:r>
                            <w:proofErr w:type="spellEnd"/>
                            <w:r w:rsidRPr="00102235">
                              <w:rPr>
                                <w:rFonts w:ascii="Arial" w:hAnsi="Arial" w:cs="Arial"/>
                                <w:sz w:val="18"/>
                                <w:szCs w:val="18"/>
                              </w:rPr>
                              <w:t xml:space="preserve">, </w:t>
                            </w:r>
                            <w:proofErr w:type="spellStart"/>
                            <w:r w:rsidRPr="00102235">
                              <w:rPr>
                                <w:rFonts w:ascii="Arial" w:hAnsi="Arial" w:cs="Arial"/>
                                <w:sz w:val="18"/>
                                <w:szCs w:val="18"/>
                              </w:rPr>
                              <w:t>ong</w:t>
                            </w:r>
                            <w:proofErr w:type="spellEnd"/>
                            <w:r w:rsidRPr="00102235">
                              <w:rPr>
                                <w:rFonts w:ascii="Arial" w:hAnsi="Arial" w:cs="Arial"/>
                                <w:sz w:val="18"/>
                                <w:szCs w:val="18"/>
                              </w:rPr>
                              <w:t>/</w:t>
                            </w:r>
                            <w:proofErr w:type="spellStart"/>
                            <w:r w:rsidRPr="00102235">
                              <w:rPr>
                                <w:rFonts w:ascii="Arial" w:hAnsi="Arial" w:cs="Arial"/>
                                <w:sz w:val="18"/>
                                <w:szCs w:val="18"/>
                              </w:rPr>
                              <w:t>ông</w:t>
                            </w:r>
                            <w:proofErr w:type="spellEnd"/>
                            <w:r w:rsidRPr="00102235">
                              <w:rPr>
                                <w:rFonts w:ascii="Arial" w:hAnsi="Arial" w:cs="Arial"/>
                                <w:sz w:val="18"/>
                                <w:szCs w:val="18"/>
                              </w:rPr>
                              <w:t xml:space="preserve">, </w:t>
                            </w:r>
                            <w:proofErr w:type="spellStart"/>
                            <w:r w:rsidRPr="00102235">
                              <w:rPr>
                                <w:rFonts w:ascii="Arial" w:hAnsi="Arial" w:cs="Arial"/>
                                <w:sz w:val="18"/>
                                <w:szCs w:val="18"/>
                              </w:rPr>
                              <w:t>ăng</w:t>
                            </w:r>
                            <w:proofErr w:type="spellEnd"/>
                            <w:r w:rsidRPr="00102235">
                              <w:rPr>
                                <w:rFonts w:ascii="Arial" w:hAnsi="Arial" w:cs="Arial"/>
                                <w:sz w:val="18"/>
                                <w:szCs w:val="18"/>
                              </w:rPr>
                              <w:t>/</w:t>
                            </w:r>
                            <w:proofErr w:type="spellStart"/>
                            <w:r w:rsidRPr="00102235">
                              <w:rPr>
                                <w:rFonts w:ascii="Arial" w:hAnsi="Arial" w:cs="Arial"/>
                                <w:sz w:val="18"/>
                                <w:szCs w:val="18"/>
                              </w:rPr>
                              <w:t>âng</w:t>
                            </w:r>
                            <w:proofErr w:type="spellEnd"/>
                            <w:r w:rsidRPr="00102235">
                              <w:rPr>
                                <w:rFonts w:ascii="Arial" w:hAnsi="Arial" w:cs="Arial"/>
                                <w:sz w:val="18"/>
                                <w:szCs w:val="18"/>
                              </w:rPr>
                              <w:t xml:space="preserve">, </w:t>
                            </w:r>
                            <w:proofErr w:type="spellStart"/>
                            <w:r w:rsidRPr="00102235">
                              <w:rPr>
                                <w:rFonts w:ascii="Arial" w:hAnsi="Arial" w:cs="Arial"/>
                                <w:sz w:val="18"/>
                                <w:szCs w:val="18"/>
                              </w:rPr>
                              <w:t>ung</w:t>
                            </w:r>
                            <w:proofErr w:type="spellEnd"/>
                            <w:r w:rsidRPr="00102235">
                              <w:rPr>
                                <w:rFonts w:ascii="Arial" w:hAnsi="Arial" w:cs="Arial"/>
                                <w:sz w:val="18"/>
                                <w:szCs w:val="18"/>
                              </w:rPr>
                              <w:t>/</w:t>
                            </w:r>
                            <w:proofErr w:type="spellStart"/>
                            <w:r w:rsidRPr="00102235">
                              <w:rPr>
                                <w:rFonts w:ascii="Arial" w:hAnsi="Arial" w:cs="Arial"/>
                                <w:sz w:val="18"/>
                                <w:szCs w:val="18"/>
                              </w:rPr>
                              <w:t>ưng</w:t>
                            </w:r>
                            <w:proofErr w:type="spellEnd"/>
                            <w:r w:rsidRPr="00102235">
                              <w:rPr>
                                <w:rFonts w:ascii="Arial" w:hAnsi="Arial" w:cs="Arial"/>
                                <w:sz w:val="18"/>
                                <w:szCs w:val="18"/>
                              </w:rPr>
                              <w:t>.</w:t>
                            </w:r>
                          </w:p>
                          <w:p w:rsidR="008B1DF9" w:rsidRPr="00B576E2" w:rsidRDefault="008B1DF9" w:rsidP="008B1DF9">
                            <w:pPr>
                              <w:rPr>
                                <w:rFonts w:ascii="Arial" w:hAnsi="Arial" w:cs="Arial"/>
                                <w:sz w:val="18"/>
                                <w:szCs w:val="18"/>
                              </w:rPr>
                            </w:pPr>
                            <w:r w:rsidRPr="00102235">
                              <w:rPr>
                                <w:rFonts w:ascii="Arial" w:hAnsi="Arial" w:cs="Arial"/>
                                <w:sz w:val="18"/>
                                <w:szCs w:val="18"/>
                              </w:rPr>
                              <w:t>-</w:t>
                            </w:r>
                            <w:r w:rsidRPr="00102235">
                              <w:rPr>
                                <w:rFonts w:ascii="Arial" w:hAnsi="Arial" w:cs="Arial"/>
                                <w:sz w:val="18"/>
                                <w:szCs w:val="18"/>
                              </w:rPr>
                              <w:tab/>
                              <w:t>Story about jobs in the community</w:t>
                            </w:r>
                          </w:p>
                          <w:p w:rsidR="00107118" w:rsidRPr="00A502F8" w:rsidRDefault="00107118" w:rsidP="00A502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4pt;margin-top:209.7pt;width:231.65pt;height:14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" strokeweight="1.5pt">
                <v:textbox>
                  <w:txbxContent>
                    <w:p w:rsidR="00107118" w:rsidRPr="006C7362" w:rsidRDefault="00107118" w:rsidP="000E4657">
                      <w:pPr>
                        <w:jc w:val="center"/>
                        <w:rPr>
                          <w:rFonts w:ascii="Arial" w:hAnsi="Arial" w:cs="Arial"/>
                          <w:b/>
                          <w:sz w:val="18"/>
                          <w:szCs w:val="18"/>
                          <w:u w:val="single"/>
                        </w:rPr>
                      </w:pPr>
                      <w:r w:rsidRPr="006C7362">
                        <w:rPr>
                          <w:rFonts w:ascii="Arial" w:hAnsi="Arial" w:cs="Arial"/>
                          <w:b/>
                          <w:sz w:val="18"/>
                          <w:szCs w:val="18"/>
                          <w:u w:val="single"/>
                        </w:rPr>
                        <w:t>Vietnamese National Curriculum</w:t>
                      </w:r>
                      <w:r w:rsidR="00524896" w:rsidRPr="006C7362">
                        <w:rPr>
                          <w:rFonts w:ascii="Arial" w:hAnsi="Arial" w:cs="Arial"/>
                          <w:b/>
                          <w:sz w:val="18"/>
                          <w:szCs w:val="18"/>
                          <w:u w:val="single"/>
                        </w:rPr>
                        <w:t xml:space="preserve"> (VNC)</w:t>
                      </w:r>
                    </w:p>
                    <w:p w:rsidR="00524896" w:rsidRPr="006C7362" w:rsidRDefault="00524896" w:rsidP="000E4657">
                      <w:pPr>
                        <w:jc w:val="center"/>
                        <w:rPr>
                          <w:rFonts w:ascii="Arial" w:hAnsi="Arial" w:cs="Arial"/>
                          <w:b/>
                          <w:sz w:val="18"/>
                          <w:szCs w:val="18"/>
                          <w:u w:val="single"/>
                        </w:rPr>
                      </w:pPr>
                    </w:p>
                    <w:p w:rsidR="008B1DF9" w:rsidRPr="00AB4BCA" w:rsidRDefault="008B1DF9" w:rsidP="008B1DF9">
                      <w:pPr>
                        <w:rPr>
                          <w:rFonts w:ascii="Arial" w:hAnsi="Arial" w:cs="Arial"/>
                          <w:b/>
                          <w:color w:val="000000" w:themeColor="text1"/>
                          <w:sz w:val="18"/>
                          <w:szCs w:val="18"/>
                          <w:u w:val="single"/>
                        </w:rPr>
                      </w:pPr>
                    </w:p>
                    <w:p w:rsidR="008B1DF9" w:rsidRPr="00102235" w:rsidRDefault="008B1DF9" w:rsidP="008B1DF9">
                      <w:pPr>
                        <w:rPr>
                          <w:rFonts w:ascii="Arial" w:hAnsi="Arial" w:cs="Arial"/>
                          <w:sz w:val="18"/>
                          <w:szCs w:val="18"/>
                        </w:rPr>
                      </w:pPr>
                      <w:r w:rsidRPr="00102235">
                        <w:rPr>
                          <w:rFonts w:ascii="Arial" w:hAnsi="Arial" w:cs="Arial"/>
                          <w:sz w:val="18"/>
                          <w:szCs w:val="18"/>
                        </w:rPr>
                        <w:t>In unit 3, year 2 VNC will be continued on Vietnamese phonics, story-telling and handwriting:</w:t>
                      </w:r>
                    </w:p>
                    <w:p w:rsidR="008B1DF9" w:rsidRPr="00102235" w:rsidRDefault="008B1DF9" w:rsidP="008B1DF9">
                      <w:pPr>
                        <w:rPr>
                          <w:rFonts w:ascii="Arial" w:hAnsi="Arial" w:cs="Arial"/>
                          <w:sz w:val="18"/>
                          <w:szCs w:val="18"/>
                        </w:rPr>
                      </w:pPr>
                      <w:r w:rsidRPr="00102235">
                        <w:rPr>
                          <w:rFonts w:ascii="Arial" w:hAnsi="Arial" w:cs="Arial"/>
                          <w:sz w:val="18"/>
                          <w:szCs w:val="18"/>
                        </w:rPr>
                        <w:t>-</w:t>
                      </w:r>
                      <w:r w:rsidRPr="00102235">
                        <w:rPr>
                          <w:rFonts w:ascii="Arial" w:hAnsi="Arial" w:cs="Arial"/>
                          <w:sz w:val="18"/>
                          <w:szCs w:val="18"/>
                        </w:rPr>
                        <w:tab/>
                        <w:t>Phonics and handwriting: ay/</w:t>
                      </w:r>
                      <w:proofErr w:type="spellStart"/>
                      <w:r w:rsidRPr="00102235">
                        <w:rPr>
                          <w:rFonts w:ascii="Arial" w:hAnsi="Arial" w:cs="Arial"/>
                          <w:sz w:val="18"/>
                          <w:szCs w:val="18"/>
                        </w:rPr>
                        <w:t>ây</w:t>
                      </w:r>
                      <w:proofErr w:type="spellEnd"/>
                      <w:r w:rsidRPr="00102235">
                        <w:rPr>
                          <w:rFonts w:ascii="Arial" w:hAnsi="Arial" w:cs="Arial"/>
                          <w:sz w:val="18"/>
                          <w:szCs w:val="18"/>
                        </w:rPr>
                        <w:t xml:space="preserve">, </w:t>
                      </w:r>
                      <w:proofErr w:type="spellStart"/>
                      <w:r w:rsidRPr="00102235">
                        <w:rPr>
                          <w:rFonts w:ascii="Arial" w:hAnsi="Arial" w:cs="Arial"/>
                          <w:sz w:val="18"/>
                          <w:szCs w:val="18"/>
                        </w:rPr>
                        <w:t>eo</w:t>
                      </w:r>
                      <w:proofErr w:type="spellEnd"/>
                      <w:r w:rsidRPr="00102235">
                        <w:rPr>
                          <w:rFonts w:ascii="Arial" w:hAnsi="Arial" w:cs="Arial"/>
                          <w:sz w:val="18"/>
                          <w:szCs w:val="18"/>
                        </w:rPr>
                        <w:t>/</w:t>
                      </w:r>
                      <w:proofErr w:type="spellStart"/>
                      <w:r w:rsidRPr="00102235">
                        <w:rPr>
                          <w:rFonts w:ascii="Arial" w:hAnsi="Arial" w:cs="Arial"/>
                          <w:sz w:val="18"/>
                          <w:szCs w:val="18"/>
                        </w:rPr>
                        <w:t>ao</w:t>
                      </w:r>
                      <w:proofErr w:type="spellEnd"/>
                      <w:r w:rsidRPr="00102235">
                        <w:rPr>
                          <w:rFonts w:ascii="Arial" w:hAnsi="Arial" w:cs="Arial"/>
                          <w:sz w:val="18"/>
                          <w:szCs w:val="18"/>
                        </w:rPr>
                        <w:t>, au/</w:t>
                      </w:r>
                      <w:proofErr w:type="spellStart"/>
                      <w:r w:rsidRPr="00102235">
                        <w:rPr>
                          <w:rFonts w:ascii="Arial" w:hAnsi="Arial" w:cs="Arial"/>
                          <w:sz w:val="18"/>
                          <w:szCs w:val="18"/>
                        </w:rPr>
                        <w:t>âu</w:t>
                      </w:r>
                      <w:proofErr w:type="spellEnd"/>
                      <w:r w:rsidRPr="00102235">
                        <w:rPr>
                          <w:rFonts w:ascii="Arial" w:hAnsi="Arial" w:cs="Arial"/>
                          <w:sz w:val="18"/>
                          <w:szCs w:val="18"/>
                        </w:rPr>
                        <w:t xml:space="preserve">, </w:t>
                      </w:r>
                      <w:proofErr w:type="spellStart"/>
                      <w:r w:rsidRPr="00102235">
                        <w:rPr>
                          <w:rFonts w:ascii="Arial" w:hAnsi="Arial" w:cs="Arial"/>
                          <w:sz w:val="18"/>
                          <w:szCs w:val="18"/>
                        </w:rPr>
                        <w:t>iu</w:t>
                      </w:r>
                      <w:proofErr w:type="spellEnd"/>
                      <w:r w:rsidRPr="00102235">
                        <w:rPr>
                          <w:rFonts w:ascii="Arial" w:hAnsi="Arial" w:cs="Arial"/>
                          <w:sz w:val="18"/>
                          <w:szCs w:val="18"/>
                        </w:rPr>
                        <w:t>/</w:t>
                      </w:r>
                      <w:proofErr w:type="spellStart"/>
                      <w:r w:rsidRPr="00102235">
                        <w:rPr>
                          <w:rFonts w:ascii="Arial" w:hAnsi="Arial" w:cs="Arial"/>
                          <w:sz w:val="18"/>
                          <w:szCs w:val="18"/>
                        </w:rPr>
                        <w:t>êu</w:t>
                      </w:r>
                      <w:proofErr w:type="spellEnd"/>
                      <w:r w:rsidRPr="00102235">
                        <w:rPr>
                          <w:rFonts w:ascii="Arial" w:hAnsi="Arial" w:cs="Arial"/>
                          <w:sz w:val="18"/>
                          <w:szCs w:val="18"/>
                        </w:rPr>
                        <w:t xml:space="preserve">, </w:t>
                      </w:r>
                      <w:proofErr w:type="spellStart"/>
                      <w:r w:rsidRPr="00102235">
                        <w:rPr>
                          <w:rFonts w:ascii="Arial" w:hAnsi="Arial" w:cs="Arial"/>
                          <w:sz w:val="18"/>
                          <w:szCs w:val="18"/>
                        </w:rPr>
                        <w:t>iêu</w:t>
                      </w:r>
                      <w:proofErr w:type="spellEnd"/>
                      <w:r w:rsidRPr="00102235">
                        <w:rPr>
                          <w:rFonts w:ascii="Arial" w:hAnsi="Arial" w:cs="Arial"/>
                          <w:sz w:val="18"/>
                          <w:szCs w:val="18"/>
                        </w:rPr>
                        <w:t>/</w:t>
                      </w:r>
                      <w:proofErr w:type="spellStart"/>
                      <w:r w:rsidRPr="00102235">
                        <w:rPr>
                          <w:rFonts w:ascii="Arial" w:hAnsi="Arial" w:cs="Arial"/>
                          <w:sz w:val="18"/>
                          <w:szCs w:val="18"/>
                        </w:rPr>
                        <w:t>yêu</w:t>
                      </w:r>
                      <w:proofErr w:type="spellEnd"/>
                      <w:r w:rsidRPr="00102235">
                        <w:rPr>
                          <w:rFonts w:ascii="Arial" w:hAnsi="Arial" w:cs="Arial"/>
                          <w:sz w:val="18"/>
                          <w:szCs w:val="18"/>
                        </w:rPr>
                        <w:t xml:space="preserve">, </w:t>
                      </w:r>
                      <w:proofErr w:type="spellStart"/>
                      <w:r w:rsidRPr="00102235">
                        <w:rPr>
                          <w:rFonts w:ascii="Arial" w:hAnsi="Arial" w:cs="Arial"/>
                          <w:sz w:val="18"/>
                          <w:szCs w:val="18"/>
                        </w:rPr>
                        <w:t>ưu</w:t>
                      </w:r>
                      <w:proofErr w:type="spellEnd"/>
                      <w:r w:rsidRPr="00102235">
                        <w:rPr>
                          <w:rFonts w:ascii="Arial" w:hAnsi="Arial" w:cs="Arial"/>
                          <w:sz w:val="18"/>
                          <w:szCs w:val="18"/>
                        </w:rPr>
                        <w:t>/</w:t>
                      </w:r>
                      <w:proofErr w:type="spellStart"/>
                      <w:r w:rsidRPr="00102235">
                        <w:rPr>
                          <w:rFonts w:ascii="Arial" w:hAnsi="Arial" w:cs="Arial"/>
                          <w:sz w:val="18"/>
                          <w:szCs w:val="18"/>
                        </w:rPr>
                        <w:t>ươu</w:t>
                      </w:r>
                      <w:proofErr w:type="spellEnd"/>
                      <w:r w:rsidRPr="00102235">
                        <w:rPr>
                          <w:rFonts w:ascii="Arial" w:hAnsi="Arial" w:cs="Arial"/>
                          <w:sz w:val="18"/>
                          <w:szCs w:val="18"/>
                        </w:rPr>
                        <w:t xml:space="preserve">, on/an, </w:t>
                      </w:r>
                      <w:proofErr w:type="spellStart"/>
                      <w:r w:rsidRPr="00102235">
                        <w:rPr>
                          <w:rFonts w:ascii="Arial" w:hAnsi="Arial" w:cs="Arial"/>
                          <w:sz w:val="18"/>
                          <w:szCs w:val="18"/>
                        </w:rPr>
                        <w:t>ân</w:t>
                      </w:r>
                      <w:proofErr w:type="spellEnd"/>
                      <w:r w:rsidRPr="00102235">
                        <w:rPr>
                          <w:rFonts w:ascii="Arial" w:hAnsi="Arial" w:cs="Arial"/>
                          <w:sz w:val="18"/>
                          <w:szCs w:val="18"/>
                        </w:rPr>
                        <w:t>/</w:t>
                      </w:r>
                      <w:proofErr w:type="spellStart"/>
                      <w:r w:rsidRPr="00102235">
                        <w:rPr>
                          <w:rFonts w:ascii="Arial" w:hAnsi="Arial" w:cs="Arial"/>
                          <w:sz w:val="18"/>
                          <w:szCs w:val="18"/>
                        </w:rPr>
                        <w:t>ăn</w:t>
                      </w:r>
                      <w:proofErr w:type="spellEnd"/>
                      <w:r w:rsidRPr="00102235">
                        <w:rPr>
                          <w:rFonts w:ascii="Arial" w:hAnsi="Arial" w:cs="Arial"/>
                          <w:sz w:val="18"/>
                          <w:szCs w:val="18"/>
                        </w:rPr>
                        <w:t xml:space="preserve">, </w:t>
                      </w:r>
                      <w:proofErr w:type="spellStart"/>
                      <w:r w:rsidRPr="00102235">
                        <w:rPr>
                          <w:rFonts w:ascii="Arial" w:hAnsi="Arial" w:cs="Arial"/>
                          <w:sz w:val="18"/>
                          <w:szCs w:val="18"/>
                        </w:rPr>
                        <w:t>ôn</w:t>
                      </w:r>
                      <w:proofErr w:type="spellEnd"/>
                      <w:r w:rsidRPr="00102235">
                        <w:rPr>
                          <w:rFonts w:ascii="Arial" w:hAnsi="Arial" w:cs="Arial"/>
                          <w:sz w:val="18"/>
                          <w:szCs w:val="18"/>
                        </w:rPr>
                        <w:t>/</w:t>
                      </w:r>
                      <w:proofErr w:type="spellStart"/>
                      <w:r w:rsidRPr="00102235">
                        <w:rPr>
                          <w:rFonts w:ascii="Arial" w:hAnsi="Arial" w:cs="Arial"/>
                          <w:sz w:val="18"/>
                          <w:szCs w:val="18"/>
                        </w:rPr>
                        <w:t>ơn</w:t>
                      </w:r>
                      <w:proofErr w:type="spellEnd"/>
                      <w:r w:rsidRPr="00102235">
                        <w:rPr>
                          <w:rFonts w:ascii="Arial" w:hAnsi="Arial" w:cs="Arial"/>
                          <w:sz w:val="18"/>
                          <w:szCs w:val="18"/>
                        </w:rPr>
                        <w:t>, en/</w:t>
                      </w:r>
                      <w:proofErr w:type="spellStart"/>
                      <w:r w:rsidRPr="00102235">
                        <w:rPr>
                          <w:rFonts w:ascii="Arial" w:hAnsi="Arial" w:cs="Arial"/>
                          <w:sz w:val="18"/>
                          <w:szCs w:val="18"/>
                        </w:rPr>
                        <w:t>ên</w:t>
                      </w:r>
                      <w:proofErr w:type="spellEnd"/>
                      <w:r w:rsidRPr="00102235">
                        <w:rPr>
                          <w:rFonts w:ascii="Arial" w:hAnsi="Arial" w:cs="Arial"/>
                          <w:sz w:val="18"/>
                          <w:szCs w:val="18"/>
                        </w:rPr>
                        <w:t xml:space="preserve">, in/un, </w:t>
                      </w:r>
                      <w:proofErr w:type="spellStart"/>
                      <w:r w:rsidRPr="00102235">
                        <w:rPr>
                          <w:rFonts w:ascii="Arial" w:hAnsi="Arial" w:cs="Arial"/>
                          <w:sz w:val="18"/>
                          <w:szCs w:val="18"/>
                        </w:rPr>
                        <w:t>iên</w:t>
                      </w:r>
                      <w:proofErr w:type="spellEnd"/>
                      <w:r w:rsidRPr="00102235">
                        <w:rPr>
                          <w:rFonts w:ascii="Arial" w:hAnsi="Arial" w:cs="Arial"/>
                          <w:sz w:val="18"/>
                          <w:szCs w:val="18"/>
                        </w:rPr>
                        <w:t>/</w:t>
                      </w:r>
                      <w:proofErr w:type="spellStart"/>
                      <w:r w:rsidRPr="00102235">
                        <w:rPr>
                          <w:rFonts w:ascii="Arial" w:hAnsi="Arial" w:cs="Arial"/>
                          <w:sz w:val="18"/>
                          <w:szCs w:val="18"/>
                        </w:rPr>
                        <w:t>yên</w:t>
                      </w:r>
                      <w:proofErr w:type="spellEnd"/>
                      <w:r w:rsidRPr="00102235">
                        <w:rPr>
                          <w:rFonts w:ascii="Arial" w:hAnsi="Arial" w:cs="Arial"/>
                          <w:sz w:val="18"/>
                          <w:szCs w:val="18"/>
                        </w:rPr>
                        <w:t xml:space="preserve">, </w:t>
                      </w:r>
                      <w:proofErr w:type="spellStart"/>
                      <w:r w:rsidRPr="00102235">
                        <w:rPr>
                          <w:rFonts w:ascii="Arial" w:hAnsi="Arial" w:cs="Arial"/>
                          <w:sz w:val="18"/>
                          <w:szCs w:val="18"/>
                        </w:rPr>
                        <w:t>uôn</w:t>
                      </w:r>
                      <w:proofErr w:type="spellEnd"/>
                      <w:r w:rsidRPr="00102235">
                        <w:rPr>
                          <w:rFonts w:ascii="Arial" w:hAnsi="Arial" w:cs="Arial"/>
                          <w:sz w:val="18"/>
                          <w:szCs w:val="18"/>
                        </w:rPr>
                        <w:t>/</w:t>
                      </w:r>
                      <w:proofErr w:type="spellStart"/>
                      <w:r w:rsidRPr="00102235">
                        <w:rPr>
                          <w:rFonts w:ascii="Arial" w:hAnsi="Arial" w:cs="Arial"/>
                          <w:sz w:val="18"/>
                          <w:szCs w:val="18"/>
                        </w:rPr>
                        <w:t>ươn</w:t>
                      </w:r>
                      <w:proofErr w:type="spellEnd"/>
                      <w:r w:rsidRPr="00102235">
                        <w:rPr>
                          <w:rFonts w:ascii="Arial" w:hAnsi="Arial" w:cs="Arial"/>
                          <w:sz w:val="18"/>
                          <w:szCs w:val="18"/>
                        </w:rPr>
                        <w:t xml:space="preserve">, </w:t>
                      </w:r>
                      <w:proofErr w:type="spellStart"/>
                      <w:r w:rsidRPr="00102235">
                        <w:rPr>
                          <w:rFonts w:ascii="Arial" w:hAnsi="Arial" w:cs="Arial"/>
                          <w:sz w:val="18"/>
                          <w:szCs w:val="18"/>
                        </w:rPr>
                        <w:t>ong</w:t>
                      </w:r>
                      <w:proofErr w:type="spellEnd"/>
                      <w:r w:rsidRPr="00102235">
                        <w:rPr>
                          <w:rFonts w:ascii="Arial" w:hAnsi="Arial" w:cs="Arial"/>
                          <w:sz w:val="18"/>
                          <w:szCs w:val="18"/>
                        </w:rPr>
                        <w:t>/</w:t>
                      </w:r>
                      <w:proofErr w:type="spellStart"/>
                      <w:r w:rsidRPr="00102235">
                        <w:rPr>
                          <w:rFonts w:ascii="Arial" w:hAnsi="Arial" w:cs="Arial"/>
                          <w:sz w:val="18"/>
                          <w:szCs w:val="18"/>
                        </w:rPr>
                        <w:t>ông</w:t>
                      </w:r>
                      <w:proofErr w:type="spellEnd"/>
                      <w:r w:rsidRPr="00102235">
                        <w:rPr>
                          <w:rFonts w:ascii="Arial" w:hAnsi="Arial" w:cs="Arial"/>
                          <w:sz w:val="18"/>
                          <w:szCs w:val="18"/>
                        </w:rPr>
                        <w:t xml:space="preserve">, </w:t>
                      </w:r>
                      <w:proofErr w:type="spellStart"/>
                      <w:r w:rsidRPr="00102235">
                        <w:rPr>
                          <w:rFonts w:ascii="Arial" w:hAnsi="Arial" w:cs="Arial"/>
                          <w:sz w:val="18"/>
                          <w:szCs w:val="18"/>
                        </w:rPr>
                        <w:t>ăng</w:t>
                      </w:r>
                      <w:proofErr w:type="spellEnd"/>
                      <w:r w:rsidRPr="00102235">
                        <w:rPr>
                          <w:rFonts w:ascii="Arial" w:hAnsi="Arial" w:cs="Arial"/>
                          <w:sz w:val="18"/>
                          <w:szCs w:val="18"/>
                        </w:rPr>
                        <w:t>/</w:t>
                      </w:r>
                      <w:proofErr w:type="spellStart"/>
                      <w:r w:rsidRPr="00102235">
                        <w:rPr>
                          <w:rFonts w:ascii="Arial" w:hAnsi="Arial" w:cs="Arial"/>
                          <w:sz w:val="18"/>
                          <w:szCs w:val="18"/>
                        </w:rPr>
                        <w:t>âng</w:t>
                      </w:r>
                      <w:proofErr w:type="spellEnd"/>
                      <w:r w:rsidRPr="00102235">
                        <w:rPr>
                          <w:rFonts w:ascii="Arial" w:hAnsi="Arial" w:cs="Arial"/>
                          <w:sz w:val="18"/>
                          <w:szCs w:val="18"/>
                        </w:rPr>
                        <w:t xml:space="preserve">, </w:t>
                      </w:r>
                      <w:proofErr w:type="spellStart"/>
                      <w:r w:rsidRPr="00102235">
                        <w:rPr>
                          <w:rFonts w:ascii="Arial" w:hAnsi="Arial" w:cs="Arial"/>
                          <w:sz w:val="18"/>
                          <w:szCs w:val="18"/>
                        </w:rPr>
                        <w:t>ung</w:t>
                      </w:r>
                      <w:proofErr w:type="spellEnd"/>
                      <w:r w:rsidRPr="00102235">
                        <w:rPr>
                          <w:rFonts w:ascii="Arial" w:hAnsi="Arial" w:cs="Arial"/>
                          <w:sz w:val="18"/>
                          <w:szCs w:val="18"/>
                        </w:rPr>
                        <w:t>/</w:t>
                      </w:r>
                      <w:proofErr w:type="spellStart"/>
                      <w:r w:rsidRPr="00102235">
                        <w:rPr>
                          <w:rFonts w:ascii="Arial" w:hAnsi="Arial" w:cs="Arial"/>
                          <w:sz w:val="18"/>
                          <w:szCs w:val="18"/>
                        </w:rPr>
                        <w:t>ưng</w:t>
                      </w:r>
                      <w:proofErr w:type="spellEnd"/>
                      <w:r w:rsidRPr="00102235">
                        <w:rPr>
                          <w:rFonts w:ascii="Arial" w:hAnsi="Arial" w:cs="Arial"/>
                          <w:sz w:val="18"/>
                          <w:szCs w:val="18"/>
                        </w:rPr>
                        <w:t>.</w:t>
                      </w:r>
                    </w:p>
                    <w:p w:rsidR="008B1DF9" w:rsidRPr="00B576E2" w:rsidRDefault="008B1DF9" w:rsidP="008B1DF9">
                      <w:pPr>
                        <w:rPr>
                          <w:rFonts w:ascii="Arial" w:hAnsi="Arial" w:cs="Arial"/>
                          <w:sz w:val="18"/>
                          <w:szCs w:val="18"/>
                        </w:rPr>
                      </w:pPr>
                      <w:r w:rsidRPr="00102235">
                        <w:rPr>
                          <w:rFonts w:ascii="Arial" w:hAnsi="Arial" w:cs="Arial"/>
                          <w:sz w:val="18"/>
                          <w:szCs w:val="18"/>
                        </w:rPr>
                        <w:t>-</w:t>
                      </w:r>
                      <w:r w:rsidRPr="00102235">
                        <w:rPr>
                          <w:rFonts w:ascii="Arial" w:hAnsi="Arial" w:cs="Arial"/>
                          <w:sz w:val="18"/>
                          <w:szCs w:val="18"/>
                        </w:rPr>
                        <w:tab/>
                        <w:t>Story about jobs in the community</w:t>
                      </w:r>
                    </w:p>
                    <w:p w:rsidR="00107118" w:rsidRPr="00A502F8" w:rsidRDefault="00107118" w:rsidP="00A502F8">
                      <w:pPr>
                        <w:rPr>
                          <w:rFonts w:ascii="Arial" w:hAnsi="Arial" w:cs="Arial"/>
                          <w:sz w:val="18"/>
                          <w:szCs w:val="18"/>
                        </w:rPr>
                      </w:pPr>
                    </w:p>
                  </w:txbxContent>
                </v:textbox>
              </v:shape>
            </w:pict>
          </mc:Fallback>
        </mc:AlternateContent>
      </w:r>
      <w:r w:rsidR="009A02A0">
        <w:rPr>
          <w:rFonts w:ascii="Arial" w:hAnsi="Arial" w:cs="Arial"/>
          <w:sz w:val="18"/>
          <w:szCs w:val="18"/>
        </w:rPr>
        <w:tab/>
      </w:r>
      <w:r w:rsidR="009A02A0">
        <w:rPr>
          <w:rFonts w:ascii="Arial" w:hAnsi="Arial" w:cs="Arial"/>
          <w:sz w:val="18"/>
          <w:szCs w:val="18"/>
        </w:rPr>
        <w:tab/>
      </w:r>
      <w:r w:rsidR="009A02A0">
        <w:rPr>
          <w:rFonts w:ascii="Arial" w:hAnsi="Arial" w:cs="Arial"/>
          <w:sz w:val="18"/>
          <w:szCs w:val="18"/>
        </w:rPr>
        <w:tab/>
      </w:r>
    </w:p>
    <w:sectPr w:rsidR="004C46D5" w:rsidRPr="003E6BE4" w:rsidSect="008F2B6B">
      <w:headerReference w:type="default" r:id="rId11"/>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20" w:rsidRDefault="00755920" w:rsidP="00A4449D">
      <w:r>
        <w:separator/>
      </w:r>
    </w:p>
  </w:endnote>
  <w:endnote w:type="continuationSeparator" w:id="0">
    <w:p w:rsidR="00755920" w:rsidRDefault="00755920" w:rsidP="00A4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20" w:rsidRDefault="00755920" w:rsidP="00A4449D">
      <w:r>
        <w:separator/>
      </w:r>
    </w:p>
  </w:footnote>
  <w:footnote w:type="continuationSeparator" w:id="0">
    <w:p w:rsidR="00755920" w:rsidRDefault="00755920" w:rsidP="00A4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D" w:rsidRDefault="00A4449D">
    <w:pPr>
      <w:pStyle w:val="Header"/>
    </w:pPr>
    <w:r>
      <w:rPr>
        <w:noProof/>
        <w:lang w:eastAsia="en-AU"/>
      </w:rPr>
      <mc:AlternateContent>
        <mc:Choice Requires="wps">
          <w:drawing>
            <wp:anchor distT="0" distB="0" distL="114300" distR="114300" simplePos="0" relativeHeight="251661312" behindDoc="0" locked="0" layoutInCell="1" allowOverlap="1" wp14:anchorId="560B7292" wp14:editId="10371D50">
              <wp:simplePos x="0" y="0"/>
              <wp:positionH relativeFrom="column">
                <wp:posOffset>1665605</wp:posOffset>
              </wp:positionH>
              <wp:positionV relativeFrom="paragraph">
                <wp:posOffset>246380</wp:posOffset>
              </wp:positionV>
              <wp:extent cx="4258310" cy="634365"/>
              <wp:effectExtent l="0" t="0" r="889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49D" w:rsidRPr="00510AD6" w:rsidRDefault="00A4449D" w:rsidP="00A4449D">
                          <w:pPr>
                            <w:jc w:val="center"/>
                            <w:rPr>
                              <w:rFonts w:ascii="Arial" w:hAnsi="Arial" w:cs="Arial"/>
                              <w:b/>
                              <w:color w:val="548DD4"/>
                              <w:sz w:val="26"/>
                              <w:szCs w:val="26"/>
                            </w:rPr>
                          </w:pPr>
                          <w:r w:rsidRPr="00510AD6">
                            <w:rPr>
                              <w:rFonts w:ascii="Arial" w:hAnsi="Arial" w:cs="Arial"/>
                              <w:b/>
                              <w:color w:val="548DD4"/>
                              <w:sz w:val="26"/>
                              <w:szCs w:val="26"/>
                            </w:rPr>
                            <w:t>AUSTRALIAN INTERNATIONAL SCHOOL</w:t>
                          </w:r>
                        </w:p>
                        <w:p w:rsidR="00A4449D" w:rsidRPr="00510AD6" w:rsidRDefault="00A4449D" w:rsidP="00A4449D">
                          <w:pPr>
                            <w:spacing w:before="60"/>
                            <w:jc w:val="center"/>
                            <w:rPr>
                              <w:rFonts w:ascii="Cambria" w:hAnsi="Cambria" w:cs="Arial"/>
                              <w:i/>
                              <w:color w:val="404040"/>
                              <w:sz w:val="18"/>
                              <w:szCs w:val="18"/>
                            </w:rPr>
                          </w:pPr>
                          <w:r w:rsidRPr="00510AD6">
                            <w:rPr>
                              <w:rFonts w:ascii="Cambria" w:hAnsi="Cambria" w:cs="Arial"/>
                              <w:i/>
                              <w:color w:val="404040"/>
                              <w:sz w:val="18"/>
                              <w:szCs w:val="18"/>
                            </w:rPr>
                            <w:t>“Leading to a Bright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131.15pt;margin-top:19.4pt;width:335.3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Pa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" stroked="f">
              <v:textbox>
                <w:txbxContent>
                  <w:p w:rsidR="00A4449D" w:rsidRPr="00510AD6" w:rsidRDefault="00A4449D" w:rsidP="00A4449D">
                    <w:pPr>
                      <w:jc w:val="center"/>
                      <w:rPr>
                        <w:rFonts w:ascii="Arial" w:hAnsi="Arial" w:cs="Arial"/>
                        <w:b/>
                        <w:color w:val="548DD4"/>
                        <w:sz w:val="26"/>
                        <w:szCs w:val="26"/>
                      </w:rPr>
                    </w:pPr>
                    <w:r w:rsidRPr="00510AD6">
                      <w:rPr>
                        <w:rFonts w:ascii="Arial" w:hAnsi="Arial" w:cs="Arial"/>
                        <w:b/>
                        <w:color w:val="548DD4"/>
                        <w:sz w:val="26"/>
                        <w:szCs w:val="26"/>
                      </w:rPr>
                      <w:t>AUSTRALIAN INTERNATIONAL SCHOOL</w:t>
                    </w:r>
                  </w:p>
                  <w:p w:rsidR="00A4449D" w:rsidRPr="00510AD6" w:rsidRDefault="00A4449D" w:rsidP="00A4449D">
                    <w:pPr>
                      <w:spacing w:before="60"/>
                      <w:jc w:val="center"/>
                      <w:rPr>
                        <w:rFonts w:ascii="Cambria" w:hAnsi="Cambria" w:cs="Arial"/>
                        <w:i/>
                        <w:color w:val="404040"/>
                        <w:sz w:val="18"/>
                        <w:szCs w:val="18"/>
                      </w:rPr>
                    </w:pPr>
                    <w:r w:rsidRPr="00510AD6">
                      <w:rPr>
                        <w:rFonts w:ascii="Cambria" w:hAnsi="Cambria" w:cs="Arial"/>
                        <w:i/>
                        <w:color w:val="404040"/>
                        <w:sz w:val="18"/>
                        <w:szCs w:val="18"/>
                      </w:rPr>
                      <w:t>“Leading to a Bright Future”</w:t>
                    </w:r>
                  </w:p>
                </w:txbxContent>
              </v:textbox>
            </v:shape>
          </w:pict>
        </mc:Fallback>
      </mc:AlternateContent>
    </w:r>
    <w:r>
      <w:rPr>
        <w:noProof/>
        <w:lang w:eastAsia="en-AU"/>
      </w:rPr>
      <w:drawing>
        <wp:anchor distT="0" distB="0" distL="114300" distR="114300" simplePos="0" relativeHeight="251659264" behindDoc="0" locked="0" layoutInCell="1" allowOverlap="1" wp14:anchorId="2D6C4A79" wp14:editId="2E71D794">
          <wp:simplePos x="0" y="0"/>
          <wp:positionH relativeFrom="column">
            <wp:posOffset>-3810</wp:posOffset>
          </wp:positionH>
          <wp:positionV relativeFrom="paragraph">
            <wp:posOffset>-31750</wp:posOffset>
          </wp:positionV>
          <wp:extent cx="1052830" cy="1162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157"/>
    <w:multiLevelType w:val="hybridMultilevel"/>
    <w:tmpl w:val="1AF6D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670A47"/>
    <w:multiLevelType w:val="hybridMultilevel"/>
    <w:tmpl w:val="085AB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8501E0"/>
    <w:multiLevelType w:val="hybridMultilevel"/>
    <w:tmpl w:val="2E9E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A6133"/>
    <w:multiLevelType w:val="hybridMultilevel"/>
    <w:tmpl w:val="2DD0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6A5F8D"/>
    <w:multiLevelType w:val="hybridMultilevel"/>
    <w:tmpl w:val="D3D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D5105"/>
    <w:multiLevelType w:val="hybridMultilevel"/>
    <w:tmpl w:val="ECC26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E8B252B"/>
    <w:multiLevelType w:val="hybridMultilevel"/>
    <w:tmpl w:val="3832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625FCF"/>
    <w:multiLevelType w:val="hybridMultilevel"/>
    <w:tmpl w:val="C26AE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2190C66"/>
    <w:multiLevelType w:val="hybridMultilevel"/>
    <w:tmpl w:val="6ACEBB3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nsid w:val="146C307C"/>
    <w:multiLevelType w:val="hybridMultilevel"/>
    <w:tmpl w:val="80281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7943C44"/>
    <w:multiLevelType w:val="hybridMultilevel"/>
    <w:tmpl w:val="5A48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B46EFB"/>
    <w:multiLevelType w:val="hybridMultilevel"/>
    <w:tmpl w:val="A8C0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2D7188"/>
    <w:multiLevelType w:val="hybridMultilevel"/>
    <w:tmpl w:val="77E4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2A40BD"/>
    <w:multiLevelType w:val="hybridMultilevel"/>
    <w:tmpl w:val="C20A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B2353A"/>
    <w:multiLevelType w:val="hybridMultilevel"/>
    <w:tmpl w:val="464C3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5764988"/>
    <w:multiLevelType w:val="hybridMultilevel"/>
    <w:tmpl w:val="717412C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E245304"/>
    <w:multiLevelType w:val="hybridMultilevel"/>
    <w:tmpl w:val="FC9ECA86"/>
    <w:lvl w:ilvl="0" w:tplc="6FBC0998">
      <w:start w:val="1"/>
      <w:numFmt w:val="bullet"/>
      <w:lvlText w:val=""/>
      <w:lvlJc w:val="left"/>
      <w:pPr>
        <w:tabs>
          <w:tab w:val="num" w:pos="35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AF250E"/>
    <w:multiLevelType w:val="hybridMultilevel"/>
    <w:tmpl w:val="7E1EC63C"/>
    <w:lvl w:ilvl="0" w:tplc="C518B8E6">
      <w:numFmt w:val="bullet"/>
      <w:lvlText w:val=""/>
      <w:lvlJc w:val="left"/>
      <w:pPr>
        <w:ind w:left="720" w:hanging="360"/>
      </w:pPr>
      <w:rPr>
        <w:rFonts w:ascii="Symbol" w:eastAsia="Times New Roman" w:hAnsi="Symbol" w:cs="Arial" w:hint="default"/>
      </w:rPr>
    </w:lvl>
    <w:lvl w:ilvl="1" w:tplc="7C2C435A">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80020C"/>
    <w:multiLevelType w:val="hybridMultilevel"/>
    <w:tmpl w:val="72C67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573C76"/>
    <w:multiLevelType w:val="hybridMultilevel"/>
    <w:tmpl w:val="4B80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8157C3"/>
    <w:multiLevelType w:val="hybridMultilevel"/>
    <w:tmpl w:val="86FAA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AC6EBB"/>
    <w:multiLevelType w:val="hybridMultilevel"/>
    <w:tmpl w:val="0F0C8E1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2">
    <w:nsid w:val="43DB7B4B"/>
    <w:multiLevelType w:val="hybridMultilevel"/>
    <w:tmpl w:val="A6FE05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4E13DDB"/>
    <w:multiLevelType w:val="hybridMultilevel"/>
    <w:tmpl w:val="5C2ED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963645"/>
    <w:multiLevelType w:val="hybridMultilevel"/>
    <w:tmpl w:val="1024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DE54E2"/>
    <w:multiLevelType w:val="hybridMultilevel"/>
    <w:tmpl w:val="55D08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9E5965"/>
    <w:multiLevelType w:val="hybridMultilevel"/>
    <w:tmpl w:val="E4B48E6C"/>
    <w:lvl w:ilvl="0" w:tplc="DE286444">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5310AE8"/>
    <w:multiLevelType w:val="hybridMultilevel"/>
    <w:tmpl w:val="0A70D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71B653E"/>
    <w:multiLevelType w:val="hybridMultilevel"/>
    <w:tmpl w:val="81A4EB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E931C9"/>
    <w:multiLevelType w:val="hybridMultilevel"/>
    <w:tmpl w:val="71CC2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B731C78"/>
    <w:multiLevelType w:val="hybridMultilevel"/>
    <w:tmpl w:val="B84824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6177548C"/>
    <w:multiLevelType w:val="hybridMultilevel"/>
    <w:tmpl w:val="840C67DA"/>
    <w:lvl w:ilvl="0" w:tplc="14090001">
      <w:start w:val="1"/>
      <w:numFmt w:val="bullet"/>
      <w:lvlText w:val=""/>
      <w:lvlJc w:val="left"/>
      <w:pPr>
        <w:ind w:left="525" w:hanging="360"/>
      </w:pPr>
      <w:rPr>
        <w:rFonts w:ascii="Symbol" w:hAnsi="Symbol" w:hint="default"/>
      </w:rPr>
    </w:lvl>
    <w:lvl w:ilvl="1" w:tplc="14090003" w:tentative="1">
      <w:start w:val="1"/>
      <w:numFmt w:val="bullet"/>
      <w:lvlText w:val="o"/>
      <w:lvlJc w:val="left"/>
      <w:pPr>
        <w:ind w:left="1245" w:hanging="360"/>
      </w:pPr>
      <w:rPr>
        <w:rFonts w:ascii="Courier New" w:hAnsi="Courier New" w:cs="Courier New" w:hint="default"/>
      </w:rPr>
    </w:lvl>
    <w:lvl w:ilvl="2" w:tplc="14090005" w:tentative="1">
      <w:start w:val="1"/>
      <w:numFmt w:val="bullet"/>
      <w:lvlText w:val=""/>
      <w:lvlJc w:val="left"/>
      <w:pPr>
        <w:ind w:left="1965" w:hanging="360"/>
      </w:pPr>
      <w:rPr>
        <w:rFonts w:ascii="Wingdings" w:hAnsi="Wingdings" w:hint="default"/>
      </w:rPr>
    </w:lvl>
    <w:lvl w:ilvl="3" w:tplc="14090001" w:tentative="1">
      <w:start w:val="1"/>
      <w:numFmt w:val="bullet"/>
      <w:lvlText w:val=""/>
      <w:lvlJc w:val="left"/>
      <w:pPr>
        <w:ind w:left="2685" w:hanging="360"/>
      </w:pPr>
      <w:rPr>
        <w:rFonts w:ascii="Symbol" w:hAnsi="Symbol" w:hint="default"/>
      </w:rPr>
    </w:lvl>
    <w:lvl w:ilvl="4" w:tplc="14090003" w:tentative="1">
      <w:start w:val="1"/>
      <w:numFmt w:val="bullet"/>
      <w:lvlText w:val="o"/>
      <w:lvlJc w:val="left"/>
      <w:pPr>
        <w:ind w:left="3405" w:hanging="360"/>
      </w:pPr>
      <w:rPr>
        <w:rFonts w:ascii="Courier New" w:hAnsi="Courier New" w:cs="Courier New" w:hint="default"/>
      </w:rPr>
    </w:lvl>
    <w:lvl w:ilvl="5" w:tplc="14090005" w:tentative="1">
      <w:start w:val="1"/>
      <w:numFmt w:val="bullet"/>
      <w:lvlText w:val=""/>
      <w:lvlJc w:val="left"/>
      <w:pPr>
        <w:ind w:left="4125" w:hanging="360"/>
      </w:pPr>
      <w:rPr>
        <w:rFonts w:ascii="Wingdings" w:hAnsi="Wingdings" w:hint="default"/>
      </w:rPr>
    </w:lvl>
    <w:lvl w:ilvl="6" w:tplc="14090001" w:tentative="1">
      <w:start w:val="1"/>
      <w:numFmt w:val="bullet"/>
      <w:lvlText w:val=""/>
      <w:lvlJc w:val="left"/>
      <w:pPr>
        <w:ind w:left="4845" w:hanging="360"/>
      </w:pPr>
      <w:rPr>
        <w:rFonts w:ascii="Symbol" w:hAnsi="Symbol" w:hint="default"/>
      </w:rPr>
    </w:lvl>
    <w:lvl w:ilvl="7" w:tplc="14090003" w:tentative="1">
      <w:start w:val="1"/>
      <w:numFmt w:val="bullet"/>
      <w:lvlText w:val="o"/>
      <w:lvlJc w:val="left"/>
      <w:pPr>
        <w:ind w:left="5565" w:hanging="360"/>
      </w:pPr>
      <w:rPr>
        <w:rFonts w:ascii="Courier New" w:hAnsi="Courier New" w:cs="Courier New" w:hint="default"/>
      </w:rPr>
    </w:lvl>
    <w:lvl w:ilvl="8" w:tplc="14090005" w:tentative="1">
      <w:start w:val="1"/>
      <w:numFmt w:val="bullet"/>
      <w:lvlText w:val=""/>
      <w:lvlJc w:val="left"/>
      <w:pPr>
        <w:ind w:left="6285" w:hanging="360"/>
      </w:pPr>
      <w:rPr>
        <w:rFonts w:ascii="Wingdings" w:hAnsi="Wingdings" w:hint="default"/>
      </w:rPr>
    </w:lvl>
  </w:abstractNum>
  <w:abstractNum w:abstractNumId="32">
    <w:nsid w:val="61B41137"/>
    <w:multiLevelType w:val="hybridMultilevel"/>
    <w:tmpl w:val="30069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4916CA9"/>
    <w:multiLevelType w:val="hybridMultilevel"/>
    <w:tmpl w:val="D28CB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78648F7"/>
    <w:multiLevelType w:val="hybridMultilevel"/>
    <w:tmpl w:val="EF3C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931DF6"/>
    <w:multiLevelType w:val="hybridMultilevel"/>
    <w:tmpl w:val="34CE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C9F5119"/>
    <w:multiLevelType w:val="hybridMultilevel"/>
    <w:tmpl w:val="03AE9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FC3EC6"/>
    <w:multiLevelType w:val="hybridMultilevel"/>
    <w:tmpl w:val="C4A8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A76BD3"/>
    <w:multiLevelType w:val="hybridMultilevel"/>
    <w:tmpl w:val="78143DA4"/>
    <w:lvl w:ilvl="0" w:tplc="289E8BE6">
      <w:numFmt w:val="bullet"/>
      <w:lvlText w:val="-"/>
      <w:lvlJc w:val="left"/>
      <w:pPr>
        <w:ind w:left="405" w:hanging="360"/>
      </w:pPr>
      <w:rPr>
        <w:rFonts w:ascii="Arial" w:eastAsia="Times New Roman" w:hAnsi="Arial"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9">
    <w:nsid w:val="71E93587"/>
    <w:multiLevelType w:val="hybridMultilevel"/>
    <w:tmpl w:val="8574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D838EE"/>
    <w:multiLevelType w:val="hybridMultilevel"/>
    <w:tmpl w:val="E194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3E5ABC"/>
    <w:multiLevelType w:val="hybridMultilevel"/>
    <w:tmpl w:val="10C25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182DA8"/>
    <w:multiLevelType w:val="hybridMultilevel"/>
    <w:tmpl w:val="0D8E61E4"/>
    <w:lvl w:ilvl="0" w:tplc="D7E86A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6"/>
  </w:num>
  <w:num w:numId="4">
    <w:abstractNumId w:val="0"/>
  </w:num>
  <w:num w:numId="5">
    <w:abstractNumId w:val="29"/>
  </w:num>
  <w:num w:numId="6">
    <w:abstractNumId w:val="42"/>
  </w:num>
  <w:num w:numId="7">
    <w:abstractNumId w:val="25"/>
  </w:num>
  <w:num w:numId="8">
    <w:abstractNumId w:val="27"/>
  </w:num>
  <w:num w:numId="9">
    <w:abstractNumId w:val="38"/>
  </w:num>
  <w:num w:numId="10">
    <w:abstractNumId w:val="32"/>
  </w:num>
  <w:num w:numId="11">
    <w:abstractNumId w:val="33"/>
  </w:num>
  <w:num w:numId="12">
    <w:abstractNumId w:val="8"/>
  </w:num>
  <w:num w:numId="13">
    <w:abstractNumId w:val="21"/>
  </w:num>
  <w:num w:numId="14">
    <w:abstractNumId w:val="31"/>
  </w:num>
  <w:num w:numId="15">
    <w:abstractNumId w:val="28"/>
  </w:num>
  <w:num w:numId="16">
    <w:abstractNumId w:val="17"/>
  </w:num>
  <w:num w:numId="17">
    <w:abstractNumId w:val="30"/>
  </w:num>
  <w:num w:numId="18">
    <w:abstractNumId w:val="9"/>
  </w:num>
  <w:num w:numId="19">
    <w:abstractNumId w:val="19"/>
  </w:num>
  <w:num w:numId="20">
    <w:abstractNumId w:val="39"/>
  </w:num>
  <w:num w:numId="21">
    <w:abstractNumId w:val="6"/>
  </w:num>
  <w:num w:numId="22">
    <w:abstractNumId w:val="22"/>
  </w:num>
  <w:num w:numId="23">
    <w:abstractNumId w:val="40"/>
  </w:num>
  <w:num w:numId="24">
    <w:abstractNumId w:val="10"/>
  </w:num>
  <w:num w:numId="25">
    <w:abstractNumId w:val="11"/>
  </w:num>
  <w:num w:numId="26">
    <w:abstractNumId w:val="37"/>
  </w:num>
  <w:num w:numId="27">
    <w:abstractNumId w:val="14"/>
  </w:num>
  <w:num w:numId="28">
    <w:abstractNumId w:val="7"/>
  </w:num>
  <w:num w:numId="29">
    <w:abstractNumId w:val="5"/>
  </w:num>
  <w:num w:numId="30">
    <w:abstractNumId w:val="35"/>
  </w:num>
  <w:num w:numId="31">
    <w:abstractNumId w:val="20"/>
  </w:num>
  <w:num w:numId="32">
    <w:abstractNumId w:val="4"/>
  </w:num>
  <w:num w:numId="33">
    <w:abstractNumId w:val="36"/>
  </w:num>
  <w:num w:numId="34">
    <w:abstractNumId w:val="13"/>
  </w:num>
  <w:num w:numId="35">
    <w:abstractNumId w:val="41"/>
  </w:num>
  <w:num w:numId="36">
    <w:abstractNumId w:val="15"/>
  </w:num>
  <w:num w:numId="37">
    <w:abstractNumId w:val="18"/>
  </w:num>
  <w:num w:numId="38">
    <w:abstractNumId w:val="3"/>
  </w:num>
  <w:num w:numId="39">
    <w:abstractNumId w:val="24"/>
  </w:num>
  <w:num w:numId="40">
    <w:abstractNumId w:val="23"/>
  </w:num>
  <w:num w:numId="41">
    <w:abstractNumId w:val="12"/>
  </w:num>
  <w:num w:numId="42">
    <w:abstractNumId w:val="3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D5"/>
    <w:rsid w:val="000207E6"/>
    <w:rsid w:val="00040469"/>
    <w:rsid w:val="00047B28"/>
    <w:rsid w:val="00076228"/>
    <w:rsid w:val="000A3091"/>
    <w:rsid w:val="000B5718"/>
    <w:rsid w:val="000D6621"/>
    <w:rsid w:val="000E4657"/>
    <w:rsid w:val="000F1E43"/>
    <w:rsid w:val="00107118"/>
    <w:rsid w:val="00113414"/>
    <w:rsid w:val="00114496"/>
    <w:rsid w:val="00143138"/>
    <w:rsid w:val="00144364"/>
    <w:rsid w:val="0014758C"/>
    <w:rsid w:val="00160964"/>
    <w:rsid w:val="001734FC"/>
    <w:rsid w:val="001743EB"/>
    <w:rsid w:val="001C59DF"/>
    <w:rsid w:val="0025140B"/>
    <w:rsid w:val="00283E64"/>
    <w:rsid w:val="002A64A9"/>
    <w:rsid w:val="002C12C6"/>
    <w:rsid w:val="002E66AC"/>
    <w:rsid w:val="00325EC0"/>
    <w:rsid w:val="00344C41"/>
    <w:rsid w:val="003B60D5"/>
    <w:rsid w:val="003E6BE4"/>
    <w:rsid w:val="004058BA"/>
    <w:rsid w:val="00437C17"/>
    <w:rsid w:val="0045055E"/>
    <w:rsid w:val="00463105"/>
    <w:rsid w:val="00470AFC"/>
    <w:rsid w:val="00474A0D"/>
    <w:rsid w:val="00477F73"/>
    <w:rsid w:val="00484F4C"/>
    <w:rsid w:val="004C46D5"/>
    <w:rsid w:val="004D1864"/>
    <w:rsid w:val="004D425B"/>
    <w:rsid w:val="004F577E"/>
    <w:rsid w:val="00505552"/>
    <w:rsid w:val="00524896"/>
    <w:rsid w:val="00596715"/>
    <w:rsid w:val="005B428E"/>
    <w:rsid w:val="005E7AF9"/>
    <w:rsid w:val="006440EF"/>
    <w:rsid w:val="00647876"/>
    <w:rsid w:val="006649AB"/>
    <w:rsid w:val="00680001"/>
    <w:rsid w:val="0068615A"/>
    <w:rsid w:val="00697D32"/>
    <w:rsid w:val="006B4C7A"/>
    <w:rsid w:val="006C7362"/>
    <w:rsid w:val="00704FC5"/>
    <w:rsid w:val="00723C62"/>
    <w:rsid w:val="00755920"/>
    <w:rsid w:val="007671FC"/>
    <w:rsid w:val="007A0A16"/>
    <w:rsid w:val="007C7AC1"/>
    <w:rsid w:val="00837C36"/>
    <w:rsid w:val="008A3AC4"/>
    <w:rsid w:val="008B1DF9"/>
    <w:rsid w:val="008D560E"/>
    <w:rsid w:val="008F2B6B"/>
    <w:rsid w:val="008F53D5"/>
    <w:rsid w:val="00931A17"/>
    <w:rsid w:val="00945FA3"/>
    <w:rsid w:val="0094795A"/>
    <w:rsid w:val="00956EEA"/>
    <w:rsid w:val="00960C67"/>
    <w:rsid w:val="009832C5"/>
    <w:rsid w:val="00993AE0"/>
    <w:rsid w:val="00993E4E"/>
    <w:rsid w:val="009A02A0"/>
    <w:rsid w:val="009B3F27"/>
    <w:rsid w:val="009D6470"/>
    <w:rsid w:val="009E7B98"/>
    <w:rsid w:val="00A0213D"/>
    <w:rsid w:val="00A35E20"/>
    <w:rsid w:val="00A4449D"/>
    <w:rsid w:val="00A502F8"/>
    <w:rsid w:val="00A54A32"/>
    <w:rsid w:val="00A70E59"/>
    <w:rsid w:val="00AA5FC2"/>
    <w:rsid w:val="00AE6FFF"/>
    <w:rsid w:val="00B12795"/>
    <w:rsid w:val="00BC3D1A"/>
    <w:rsid w:val="00BE1EBE"/>
    <w:rsid w:val="00BE584F"/>
    <w:rsid w:val="00C36C4C"/>
    <w:rsid w:val="00C62583"/>
    <w:rsid w:val="00C66DD7"/>
    <w:rsid w:val="00C80D05"/>
    <w:rsid w:val="00CA69D5"/>
    <w:rsid w:val="00CC3A2A"/>
    <w:rsid w:val="00CF48A9"/>
    <w:rsid w:val="00D21050"/>
    <w:rsid w:val="00D727ED"/>
    <w:rsid w:val="00D7537A"/>
    <w:rsid w:val="00DA3314"/>
    <w:rsid w:val="00DB2136"/>
    <w:rsid w:val="00DF0123"/>
    <w:rsid w:val="00E167D9"/>
    <w:rsid w:val="00E82B62"/>
    <w:rsid w:val="00F07DE4"/>
    <w:rsid w:val="00F742A7"/>
    <w:rsid w:val="00F9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D5"/>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4C46D5"/>
    <w:pPr>
      <w:keepNext/>
      <w:widowControl w:val="0"/>
      <w:tabs>
        <w:tab w:val="left" w:pos="720"/>
      </w:tabs>
      <w:spacing w:after="71"/>
      <w:outlineLvl w:val="0"/>
    </w:pPr>
    <w:rPr>
      <w:rFonts w:ascii="Comic Sans MS" w:hAnsi="Comic Sans MS"/>
      <w:b/>
      <w:bCs/>
      <w:color w:val="000000"/>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D5"/>
    <w:rPr>
      <w:rFonts w:ascii="Comic Sans MS" w:eastAsia="Times New Roman" w:hAnsi="Comic Sans MS" w:cs="Times New Roman"/>
      <w:b/>
      <w:bCs/>
      <w:color w:val="000000"/>
      <w:kern w:val="28"/>
      <w:sz w:val="20"/>
      <w:szCs w:val="24"/>
      <w:lang w:val="en-AU"/>
    </w:rPr>
  </w:style>
  <w:style w:type="table" w:styleId="TableGrid">
    <w:name w:val="Table Grid"/>
    <w:basedOn w:val="TableNormal"/>
    <w:uiPriority w:val="59"/>
    <w:rsid w:val="004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BE4"/>
    <w:rPr>
      <w:rFonts w:ascii="Tahoma" w:hAnsi="Tahoma" w:cs="Tahoma"/>
      <w:sz w:val="16"/>
      <w:szCs w:val="16"/>
    </w:rPr>
  </w:style>
  <w:style w:type="character" w:customStyle="1" w:styleId="BalloonTextChar">
    <w:name w:val="Balloon Text Char"/>
    <w:basedOn w:val="DefaultParagraphFont"/>
    <w:link w:val="BalloonText"/>
    <w:uiPriority w:val="99"/>
    <w:semiHidden/>
    <w:rsid w:val="003E6BE4"/>
    <w:rPr>
      <w:rFonts w:ascii="Tahoma" w:eastAsia="Times New Roman" w:hAnsi="Tahoma" w:cs="Tahoma"/>
      <w:sz w:val="16"/>
      <w:szCs w:val="16"/>
      <w:lang w:val="en-AU"/>
    </w:rPr>
  </w:style>
  <w:style w:type="paragraph" w:styleId="ListParagraph">
    <w:name w:val="List Paragraph"/>
    <w:basedOn w:val="Normal"/>
    <w:uiPriority w:val="34"/>
    <w:qFormat/>
    <w:rsid w:val="00144364"/>
    <w:pPr>
      <w:ind w:left="720"/>
      <w:contextualSpacing/>
    </w:pPr>
  </w:style>
  <w:style w:type="paragraph" w:styleId="Header">
    <w:name w:val="header"/>
    <w:basedOn w:val="Normal"/>
    <w:link w:val="HeaderChar"/>
    <w:uiPriority w:val="99"/>
    <w:unhideWhenUsed/>
    <w:rsid w:val="00A4449D"/>
    <w:pPr>
      <w:tabs>
        <w:tab w:val="center" w:pos="4513"/>
        <w:tab w:val="right" w:pos="9026"/>
      </w:tabs>
    </w:pPr>
  </w:style>
  <w:style w:type="character" w:customStyle="1" w:styleId="HeaderChar">
    <w:name w:val="Header Char"/>
    <w:basedOn w:val="DefaultParagraphFont"/>
    <w:link w:val="Header"/>
    <w:uiPriority w:val="99"/>
    <w:rsid w:val="00A4449D"/>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4449D"/>
    <w:pPr>
      <w:tabs>
        <w:tab w:val="center" w:pos="4513"/>
        <w:tab w:val="right" w:pos="9026"/>
      </w:tabs>
    </w:pPr>
  </w:style>
  <w:style w:type="character" w:customStyle="1" w:styleId="FooterChar">
    <w:name w:val="Footer Char"/>
    <w:basedOn w:val="DefaultParagraphFont"/>
    <w:link w:val="Footer"/>
    <w:uiPriority w:val="99"/>
    <w:rsid w:val="00A4449D"/>
    <w:rPr>
      <w:rFonts w:ascii="Times New Roman" w:eastAsia="Times New Roman" w:hAnsi="Times New Roman" w:cs="Times New Roman"/>
      <w:sz w:val="24"/>
      <w:szCs w:val="24"/>
      <w:lang w:val="en-AU"/>
    </w:rPr>
  </w:style>
  <w:style w:type="paragraph" w:styleId="NoSpacing">
    <w:name w:val="No Spacing"/>
    <w:uiPriority w:val="1"/>
    <w:qFormat/>
    <w:rsid w:val="008B1D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D5"/>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4C46D5"/>
    <w:pPr>
      <w:keepNext/>
      <w:widowControl w:val="0"/>
      <w:tabs>
        <w:tab w:val="left" w:pos="720"/>
      </w:tabs>
      <w:spacing w:after="71"/>
      <w:outlineLvl w:val="0"/>
    </w:pPr>
    <w:rPr>
      <w:rFonts w:ascii="Comic Sans MS" w:hAnsi="Comic Sans MS"/>
      <w:b/>
      <w:bCs/>
      <w:color w:val="000000"/>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D5"/>
    <w:rPr>
      <w:rFonts w:ascii="Comic Sans MS" w:eastAsia="Times New Roman" w:hAnsi="Comic Sans MS" w:cs="Times New Roman"/>
      <w:b/>
      <w:bCs/>
      <w:color w:val="000000"/>
      <w:kern w:val="28"/>
      <w:sz w:val="20"/>
      <w:szCs w:val="24"/>
      <w:lang w:val="en-AU"/>
    </w:rPr>
  </w:style>
  <w:style w:type="table" w:styleId="TableGrid">
    <w:name w:val="Table Grid"/>
    <w:basedOn w:val="TableNormal"/>
    <w:uiPriority w:val="59"/>
    <w:rsid w:val="004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BE4"/>
    <w:rPr>
      <w:rFonts w:ascii="Tahoma" w:hAnsi="Tahoma" w:cs="Tahoma"/>
      <w:sz w:val="16"/>
      <w:szCs w:val="16"/>
    </w:rPr>
  </w:style>
  <w:style w:type="character" w:customStyle="1" w:styleId="BalloonTextChar">
    <w:name w:val="Balloon Text Char"/>
    <w:basedOn w:val="DefaultParagraphFont"/>
    <w:link w:val="BalloonText"/>
    <w:uiPriority w:val="99"/>
    <w:semiHidden/>
    <w:rsid w:val="003E6BE4"/>
    <w:rPr>
      <w:rFonts w:ascii="Tahoma" w:eastAsia="Times New Roman" w:hAnsi="Tahoma" w:cs="Tahoma"/>
      <w:sz w:val="16"/>
      <w:szCs w:val="16"/>
      <w:lang w:val="en-AU"/>
    </w:rPr>
  </w:style>
  <w:style w:type="paragraph" w:styleId="ListParagraph">
    <w:name w:val="List Paragraph"/>
    <w:basedOn w:val="Normal"/>
    <w:uiPriority w:val="34"/>
    <w:qFormat/>
    <w:rsid w:val="00144364"/>
    <w:pPr>
      <w:ind w:left="720"/>
      <w:contextualSpacing/>
    </w:pPr>
  </w:style>
  <w:style w:type="paragraph" w:styleId="Header">
    <w:name w:val="header"/>
    <w:basedOn w:val="Normal"/>
    <w:link w:val="HeaderChar"/>
    <w:uiPriority w:val="99"/>
    <w:unhideWhenUsed/>
    <w:rsid w:val="00A4449D"/>
    <w:pPr>
      <w:tabs>
        <w:tab w:val="center" w:pos="4513"/>
        <w:tab w:val="right" w:pos="9026"/>
      </w:tabs>
    </w:pPr>
  </w:style>
  <w:style w:type="character" w:customStyle="1" w:styleId="HeaderChar">
    <w:name w:val="Header Char"/>
    <w:basedOn w:val="DefaultParagraphFont"/>
    <w:link w:val="Header"/>
    <w:uiPriority w:val="99"/>
    <w:rsid w:val="00A4449D"/>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4449D"/>
    <w:pPr>
      <w:tabs>
        <w:tab w:val="center" w:pos="4513"/>
        <w:tab w:val="right" w:pos="9026"/>
      </w:tabs>
    </w:pPr>
  </w:style>
  <w:style w:type="character" w:customStyle="1" w:styleId="FooterChar">
    <w:name w:val="Footer Char"/>
    <w:basedOn w:val="DefaultParagraphFont"/>
    <w:link w:val="Footer"/>
    <w:uiPriority w:val="99"/>
    <w:rsid w:val="00A4449D"/>
    <w:rPr>
      <w:rFonts w:ascii="Times New Roman" w:eastAsia="Times New Roman" w:hAnsi="Times New Roman" w:cs="Times New Roman"/>
      <w:sz w:val="24"/>
      <w:szCs w:val="24"/>
      <w:lang w:val="en-AU"/>
    </w:rPr>
  </w:style>
  <w:style w:type="paragraph" w:styleId="NoSpacing">
    <w:name w:val="No Spacing"/>
    <w:uiPriority w:val="1"/>
    <w:qFormat/>
    <w:rsid w:val="008B1D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726">
      <w:bodyDiv w:val="1"/>
      <w:marLeft w:val="0"/>
      <w:marRight w:val="0"/>
      <w:marTop w:val="0"/>
      <w:marBottom w:val="0"/>
      <w:divBdr>
        <w:top w:val="none" w:sz="0" w:space="0" w:color="auto"/>
        <w:left w:val="none" w:sz="0" w:space="0" w:color="auto"/>
        <w:bottom w:val="none" w:sz="0" w:space="0" w:color="auto"/>
        <w:right w:val="none" w:sz="0" w:space="0" w:color="auto"/>
      </w:divBdr>
    </w:div>
    <w:div w:id="562104888">
      <w:bodyDiv w:val="1"/>
      <w:marLeft w:val="0"/>
      <w:marRight w:val="0"/>
      <w:marTop w:val="0"/>
      <w:marBottom w:val="0"/>
      <w:divBdr>
        <w:top w:val="none" w:sz="0" w:space="0" w:color="auto"/>
        <w:left w:val="none" w:sz="0" w:space="0" w:color="auto"/>
        <w:bottom w:val="none" w:sz="0" w:space="0" w:color="auto"/>
        <w:right w:val="none" w:sz="0" w:space="0" w:color="auto"/>
      </w:divBdr>
      <w:divsChild>
        <w:div w:id="1656690267">
          <w:marLeft w:val="0"/>
          <w:marRight w:val="0"/>
          <w:marTop w:val="0"/>
          <w:marBottom w:val="0"/>
          <w:divBdr>
            <w:top w:val="none" w:sz="0" w:space="0" w:color="auto"/>
            <w:left w:val="none" w:sz="0" w:space="0" w:color="auto"/>
            <w:bottom w:val="none" w:sz="0" w:space="0" w:color="auto"/>
            <w:right w:val="none" w:sz="0" w:space="0" w:color="auto"/>
          </w:divBdr>
          <w:divsChild>
            <w:div w:id="168839379">
              <w:marLeft w:val="0"/>
              <w:marRight w:val="0"/>
              <w:marTop w:val="0"/>
              <w:marBottom w:val="0"/>
              <w:divBdr>
                <w:top w:val="none" w:sz="0" w:space="0" w:color="auto"/>
                <w:left w:val="none" w:sz="0" w:space="0" w:color="auto"/>
                <w:bottom w:val="none" w:sz="0" w:space="0" w:color="auto"/>
                <w:right w:val="none" w:sz="0" w:space="0" w:color="auto"/>
              </w:divBdr>
              <w:divsChild>
                <w:div w:id="1841237317">
                  <w:marLeft w:val="0"/>
                  <w:marRight w:val="0"/>
                  <w:marTop w:val="0"/>
                  <w:marBottom w:val="0"/>
                  <w:divBdr>
                    <w:top w:val="none" w:sz="0" w:space="0" w:color="auto"/>
                    <w:left w:val="none" w:sz="0" w:space="0" w:color="auto"/>
                    <w:bottom w:val="none" w:sz="0" w:space="0" w:color="auto"/>
                    <w:right w:val="none" w:sz="0" w:space="0" w:color="auto"/>
                  </w:divBdr>
                  <w:divsChild>
                    <w:div w:id="1015233316">
                      <w:marLeft w:val="0"/>
                      <w:marRight w:val="0"/>
                      <w:marTop w:val="0"/>
                      <w:marBottom w:val="0"/>
                      <w:divBdr>
                        <w:top w:val="none" w:sz="0" w:space="0" w:color="auto"/>
                        <w:left w:val="none" w:sz="0" w:space="0" w:color="auto"/>
                        <w:bottom w:val="none" w:sz="0" w:space="0" w:color="auto"/>
                        <w:right w:val="none" w:sz="0" w:space="0" w:color="auto"/>
                      </w:divBdr>
                      <w:divsChild>
                        <w:div w:id="1645507870">
                          <w:marLeft w:val="0"/>
                          <w:marRight w:val="0"/>
                          <w:marTop w:val="0"/>
                          <w:marBottom w:val="0"/>
                          <w:divBdr>
                            <w:top w:val="none" w:sz="0" w:space="0" w:color="auto"/>
                            <w:left w:val="none" w:sz="0" w:space="0" w:color="auto"/>
                            <w:bottom w:val="none" w:sz="0" w:space="0" w:color="auto"/>
                            <w:right w:val="none" w:sz="0" w:space="0" w:color="auto"/>
                          </w:divBdr>
                          <w:divsChild>
                            <w:div w:id="714232947">
                              <w:marLeft w:val="0"/>
                              <w:marRight w:val="0"/>
                              <w:marTop w:val="0"/>
                              <w:marBottom w:val="0"/>
                              <w:divBdr>
                                <w:top w:val="none" w:sz="0" w:space="0" w:color="auto"/>
                                <w:left w:val="none" w:sz="0" w:space="0" w:color="auto"/>
                                <w:bottom w:val="none" w:sz="0" w:space="0" w:color="auto"/>
                                <w:right w:val="none" w:sz="0" w:space="0" w:color="auto"/>
                              </w:divBdr>
                              <w:divsChild>
                                <w:div w:id="524905804">
                                  <w:marLeft w:val="0"/>
                                  <w:marRight w:val="0"/>
                                  <w:marTop w:val="0"/>
                                  <w:marBottom w:val="0"/>
                                  <w:divBdr>
                                    <w:top w:val="none" w:sz="0" w:space="0" w:color="auto"/>
                                    <w:left w:val="none" w:sz="0" w:space="0" w:color="auto"/>
                                    <w:bottom w:val="none" w:sz="0" w:space="0" w:color="auto"/>
                                    <w:right w:val="none" w:sz="0" w:space="0" w:color="auto"/>
                                  </w:divBdr>
                                  <w:divsChild>
                                    <w:div w:id="1755544355">
                                      <w:marLeft w:val="0"/>
                                      <w:marRight w:val="0"/>
                                      <w:marTop w:val="0"/>
                                      <w:marBottom w:val="0"/>
                                      <w:divBdr>
                                        <w:top w:val="none" w:sz="0" w:space="0" w:color="auto"/>
                                        <w:left w:val="none" w:sz="0" w:space="0" w:color="auto"/>
                                        <w:bottom w:val="none" w:sz="0" w:space="0" w:color="auto"/>
                                        <w:right w:val="none" w:sz="0" w:space="0" w:color="auto"/>
                                      </w:divBdr>
                                      <w:divsChild>
                                        <w:div w:id="1806199938">
                                          <w:marLeft w:val="0"/>
                                          <w:marRight w:val="0"/>
                                          <w:marTop w:val="0"/>
                                          <w:marBottom w:val="0"/>
                                          <w:divBdr>
                                            <w:top w:val="none" w:sz="0" w:space="0" w:color="auto"/>
                                            <w:left w:val="none" w:sz="0" w:space="0" w:color="auto"/>
                                            <w:bottom w:val="none" w:sz="0" w:space="0" w:color="auto"/>
                                            <w:right w:val="none" w:sz="0" w:space="0" w:color="auto"/>
                                          </w:divBdr>
                                          <w:divsChild>
                                            <w:div w:id="691419967">
                                              <w:marLeft w:val="0"/>
                                              <w:marRight w:val="0"/>
                                              <w:marTop w:val="0"/>
                                              <w:marBottom w:val="0"/>
                                              <w:divBdr>
                                                <w:top w:val="none" w:sz="0" w:space="0" w:color="auto"/>
                                                <w:left w:val="none" w:sz="0" w:space="0" w:color="auto"/>
                                                <w:bottom w:val="none" w:sz="0" w:space="0" w:color="auto"/>
                                                <w:right w:val="none" w:sz="0" w:space="0" w:color="auto"/>
                                              </w:divBdr>
                                              <w:divsChild>
                                                <w:div w:id="1946423458">
                                                  <w:marLeft w:val="0"/>
                                                  <w:marRight w:val="0"/>
                                                  <w:marTop w:val="0"/>
                                                  <w:marBottom w:val="0"/>
                                                  <w:divBdr>
                                                    <w:top w:val="none" w:sz="0" w:space="0" w:color="auto"/>
                                                    <w:left w:val="none" w:sz="0" w:space="0" w:color="auto"/>
                                                    <w:bottom w:val="none" w:sz="0" w:space="0" w:color="auto"/>
                                                    <w:right w:val="none" w:sz="0" w:space="0" w:color="auto"/>
                                                  </w:divBdr>
                                                  <w:divsChild>
                                                    <w:div w:id="614144108">
                                                      <w:marLeft w:val="0"/>
                                                      <w:marRight w:val="0"/>
                                                      <w:marTop w:val="0"/>
                                                      <w:marBottom w:val="0"/>
                                                      <w:divBdr>
                                                        <w:top w:val="none" w:sz="0" w:space="0" w:color="auto"/>
                                                        <w:left w:val="none" w:sz="0" w:space="0" w:color="auto"/>
                                                        <w:bottom w:val="none" w:sz="0" w:space="0" w:color="auto"/>
                                                        <w:right w:val="none" w:sz="0" w:space="0" w:color="auto"/>
                                                      </w:divBdr>
                                                      <w:divsChild>
                                                        <w:div w:id="628049816">
                                                          <w:marLeft w:val="0"/>
                                                          <w:marRight w:val="0"/>
                                                          <w:marTop w:val="0"/>
                                                          <w:marBottom w:val="0"/>
                                                          <w:divBdr>
                                                            <w:top w:val="none" w:sz="0" w:space="0" w:color="auto"/>
                                                            <w:left w:val="none" w:sz="0" w:space="0" w:color="auto"/>
                                                            <w:bottom w:val="none" w:sz="0" w:space="0" w:color="auto"/>
                                                            <w:right w:val="none" w:sz="0" w:space="0" w:color="auto"/>
                                                          </w:divBdr>
                                                          <w:divsChild>
                                                            <w:div w:id="1518689611">
                                                              <w:marLeft w:val="0"/>
                                                              <w:marRight w:val="150"/>
                                                              <w:marTop w:val="0"/>
                                                              <w:marBottom w:val="150"/>
                                                              <w:divBdr>
                                                                <w:top w:val="none" w:sz="0" w:space="0" w:color="auto"/>
                                                                <w:left w:val="none" w:sz="0" w:space="0" w:color="auto"/>
                                                                <w:bottom w:val="none" w:sz="0" w:space="0" w:color="auto"/>
                                                                <w:right w:val="none" w:sz="0" w:space="0" w:color="auto"/>
                                                              </w:divBdr>
                                                              <w:divsChild>
                                                                <w:div w:id="1803384539">
                                                                  <w:marLeft w:val="0"/>
                                                                  <w:marRight w:val="0"/>
                                                                  <w:marTop w:val="0"/>
                                                                  <w:marBottom w:val="0"/>
                                                                  <w:divBdr>
                                                                    <w:top w:val="none" w:sz="0" w:space="0" w:color="auto"/>
                                                                    <w:left w:val="none" w:sz="0" w:space="0" w:color="auto"/>
                                                                    <w:bottom w:val="none" w:sz="0" w:space="0" w:color="auto"/>
                                                                    <w:right w:val="none" w:sz="0" w:space="0" w:color="auto"/>
                                                                  </w:divBdr>
                                                                  <w:divsChild>
                                                                    <w:div w:id="1805850735">
                                                                      <w:marLeft w:val="0"/>
                                                                      <w:marRight w:val="0"/>
                                                                      <w:marTop w:val="0"/>
                                                                      <w:marBottom w:val="0"/>
                                                                      <w:divBdr>
                                                                        <w:top w:val="none" w:sz="0" w:space="0" w:color="auto"/>
                                                                        <w:left w:val="none" w:sz="0" w:space="0" w:color="auto"/>
                                                                        <w:bottom w:val="none" w:sz="0" w:space="0" w:color="auto"/>
                                                                        <w:right w:val="none" w:sz="0" w:space="0" w:color="auto"/>
                                                                      </w:divBdr>
                                                                      <w:divsChild>
                                                                        <w:div w:id="1209100735">
                                                                          <w:marLeft w:val="0"/>
                                                                          <w:marRight w:val="0"/>
                                                                          <w:marTop w:val="0"/>
                                                                          <w:marBottom w:val="0"/>
                                                                          <w:divBdr>
                                                                            <w:top w:val="none" w:sz="0" w:space="0" w:color="auto"/>
                                                                            <w:left w:val="none" w:sz="0" w:space="0" w:color="auto"/>
                                                                            <w:bottom w:val="none" w:sz="0" w:space="0" w:color="auto"/>
                                                                            <w:right w:val="none" w:sz="0" w:space="0" w:color="auto"/>
                                                                          </w:divBdr>
                                                                          <w:divsChild>
                                                                            <w:div w:id="1479765932">
                                                                              <w:marLeft w:val="0"/>
                                                                              <w:marRight w:val="0"/>
                                                                              <w:marTop w:val="0"/>
                                                                              <w:marBottom w:val="0"/>
                                                                              <w:divBdr>
                                                                                <w:top w:val="none" w:sz="0" w:space="0" w:color="auto"/>
                                                                                <w:left w:val="none" w:sz="0" w:space="0" w:color="auto"/>
                                                                                <w:bottom w:val="none" w:sz="0" w:space="0" w:color="auto"/>
                                                                                <w:right w:val="none" w:sz="0" w:space="0" w:color="auto"/>
                                                                              </w:divBdr>
                                                                              <w:divsChild>
                                                                                <w:div w:id="907572034">
                                                                                  <w:marLeft w:val="0"/>
                                                                                  <w:marRight w:val="0"/>
                                                                                  <w:marTop w:val="0"/>
                                                                                  <w:marBottom w:val="0"/>
                                                                                  <w:divBdr>
                                                                                    <w:top w:val="none" w:sz="0" w:space="0" w:color="auto"/>
                                                                                    <w:left w:val="none" w:sz="0" w:space="0" w:color="auto"/>
                                                                                    <w:bottom w:val="none" w:sz="0" w:space="0" w:color="auto"/>
                                                                                    <w:right w:val="none" w:sz="0" w:space="0" w:color="auto"/>
                                                                                  </w:divBdr>
                                                                                  <w:divsChild>
                                                                                    <w:div w:id="375933882">
                                                                                      <w:marLeft w:val="0"/>
                                                                                      <w:marRight w:val="0"/>
                                                                                      <w:marTop w:val="0"/>
                                                                                      <w:marBottom w:val="0"/>
                                                                                      <w:divBdr>
                                                                                        <w:top w:val="none" w:sz="0" w:space="0" w:color="auto"/>
                                                                                        <w:left w:val="none" w:sz="0" w:space="0" w:color="auto"/>
                                                                                        <w:bottom w:val="none" w:sz="0" w:space="0" w:color="auto"/>
                                                                                        <w:right w:val="none" w:sz="0" w:space="0" w:color="auto"/>
                                                                                      </w:divBdr>
                                                                                    </w:div>
                                                                                    <w:div w:id="1118648150">
                                                                                      <w:marLeft w:val="0"/>
                                                                                      <w:marRight w:val="0"/>
                                                                                      <w:marTop w:val="0"/>
                                                                                      <w:marBottom w:val="0"/>
                                                                                      <w:divBdr>
                                                                                        <w:top w:val="none" w:sz="0" w:space="0" w:color="auto"/>
                                                                                        <w:left w:val="none" w:sz="0" w:space="0" w:color="auto"/>
                                                                                        <w:bottom w:val="none" w:sz="0" w:space="0" w:color="auto"/>
                                                                                        <w:right w:val="none" w:sz="0" w:space="0" w:color="auto"/>
                                                                                      </w:divBdr>
                                                                                    </w:div>
                                                                                    <w:div w:id="1939365411">
                                                                                      <w:marLeft w:val="0"/>
                                                                                      <w:marRight w:val="0"/>
                                                                                      <w:marTop w:val="0"/>
                                                                                      <w:marBottom w:val="0"/>
                                                                                      <w:divBdr>
                                                                                        <w:top w:val="none" w:sz="0" w:space="0" w:color="auto"/>
                                                                                        <w:left w:val="none" w:sz="0" w:space="0" w:color="auto"/>
                                                                                        <w:bottom w:val="none" w:sz="0" w:space="0" w:color="auto"/>
                                                                                        <w:right w:val="none" w:sz="0" w:space="0" w:color="auto"/>
                                                                                      </w:divBdr>
                                                                                    </w:div>
                                                                                    <w:div w:id="453909419">
                                                                                      <w:marLeft w:val="0"/>
                                                                                      <w:marRight w:val="0"/>
                                                                                      <w:marTop w:val="0"/>
                                                                                      <w:marBottom w:val="0"/>
                                                                                      <w:divBdr>
                                                                                        <w:top w:val="none" w:sz="0" w:space="0" w:color="auto"/>
                                                                                        <w:left w:val="none" w:sz="0" w:space="0" w:color="auto"/>
                                                                                        <w:bottom w:val="none" w:sz="0" w:space="0" w:color="auto"/>
                                                                                        <w:right w:val="none" w:sz="0" w:space="0" w:color="auto"/>
                                                                                      </w:divBdr>
                                                                                    </w:div>
                                                                                    <w:div w:id="2128813788">
                                                                                      <w:marLeft w:val="0"/>
                                                                                      <w:marRight w:val="0"/>
                                                                                      <w:marTop w:val="0"/>
                                                                                      <w:marBottom w:val="0"/>
                                                                                      <w:divBdr>
                                                                                        <w:top w:val="none" w:sz="0" w:space="0" w:color="auto"/>
                                                                                        <w:left w:val="none" w:sz="0" w:space="0" w:color="auto"/>
                                                                                        <w:bottom w:val="none" w:sz="0" w:space="0" w:color="auto"/>
                                                                                        <w:right w:val="none" w:sz="0" w:space="0" w:color="auto"/>
                                                                                      </w:divBdr>
                                                                                    </w:div>
                                                                                    <w:div w:id="158229">
                                                                                      <w:marLeft w:val="0"/>
                                                                                      <w:marRight w:val="0"/>
                                                                                      <w:marTop w:val="0"/>
                                                                                      <w:marBottom w:val="0"/>
                                                                                      <w:divBdr>
                                                                                        <w:top w:val="none" w:sz="0" w:space="0" w:color="auto"/>
                                                                                        <w:left w:val="none" w:sz="0" w:space="0" w:color="auto"/>
                                                                                        <w:bottom w:val="none" w:sz="0" w:space="0" w:color="auto"/>
                                                                                        <w:right w:val="none" w:sz="0" w:space="0" w:color="auto"/>
                                                                                      </w:divBdr>
                                                                                    </w:div>
                                                                                    <w:div w:id="1434982658">
                                                                                      <w:marLeft w:val="0"/>
                                                                                      <w:marRight w:val="0"/>
                                                                                      <w:marTop w:val="0"/>
                                                                                      <w:marBottom w:val="0"/>
                                                                                      <w:divBdr>
                                                                                        <w:top w:val="none" w:sz="0" w:space="0" w:color="auto"/>
                                                                                        <w:left w:val="none" w:sz="0" w:space="0" w:color="auto"/>
                                                                                        <w:bottom w:val="none" w:sz="0" w:space="0" w:color="auto"/>
                                                                                        <w:right w:val="none" w:sz="0" w:space="0" w:color="auto"/>
                                                                                      </w:divBdr>
                                                                                    </w:div>
                                                                                    <w:div w:id="1825928087">
                                                                                      <w:marLeft w:val="0"/>
                                                                                      <w:marRight w:val="0"/>
                                                                                      <w:marTop w:val="0"/>
                                                                                      <w:marBottom w:val="0"/>
                                                                                      <w:divBdr>
                                                                                        <w:top w:val="none" w:sz="0" w:space="0" w:color="auto"/>
                                                                                        <w:left w:val="none" w:sz="0" w:space="0" w:color="auto"/>
                                                                                        <w:bottom w:val="none" w:sz="0" w:space="0" w:color="auto"/>
                                                                                        <w:right w:val="none" w:sz="0" w:space="0" w:color="auto"/>
                                                                                      </w:divBdr>
                                                                                    </w:div>
                                                                                    <w:div w:id="234709739">
                                                                                      <w:marLeft w:val="0"/>
                                                                                      <w:marRight w:val="0"/>
                                                                                      <w:marTop w:val="0"/>
                                                                                      <w:marBottom w:val="0"/>
                                                                                      <w:divBdr>
                                                                                        <w:top w:val="none" w:sz="0" w:space="0" w:color="auto"/>
                                                                                        <w:left w:val="none" w:sz="0" w:space="0" w:color="auto"/>
                                                                                        <w:bottom w:val="none" w:sz="0" w:space="0" w:color="auto"/>
                                                                                        <w:right w:val="none" w:sz="0" w:space="0" w:color="auto"/>
                                                                                      </w:divBdr>
                                                                                    </w:div>
                                                                                    <w:div w:id="2013137610">
                                                                                      <w:marLeft w:val="0"/>
                                                                                      <w:marRight w:val="0"/>
                                                                                      <w:marTop w:val="0"/>
                                                                                      <w:marBottom w:val="0"/>
                                                                                      <w:divBdr>
                                                                                        <w:top w:val="none" w:sz="0" w:space="0" w:color="auto"/>
                                                                                        <w:left w:val="none" w:sz="0" w:space="0" w:color="auto"/>
                                                                                        <w:bottom w:val="none" w:sz="0" w:space="0" w:color="auto"/>
                                                                                        <w:right w:val="none" w:sz="0" w:space="0" w:color="auto"/>
                                                                                      </w:divBdr>
                                                                                    </w:div>
                                                                                    <w:div w:id="1994674823">
                                                                                      <w:marLeft w:val="0"/>
                                                                                      <w:marRight w:val="0"/>
                                                                                      <w:marTop w:val="0"/>
                                                                                      <w:marBottom w:val="0"/>
                                                                                      <w:divBdr>
                                                                                        <w:top w:val="none" w:sz="0" w:space="0" w:color="auto"/>
                                                                                        <w:left w:val="none" w:sz="0" w:space="0" w:color="auto"/>
                                                                                        <w:bottom w:val="none" w:sz="0" w:space="0" w:color="auto"/>
                                                                                        <w:right w:val="none" w:sz="0" w:space="0" w:color="auto"/>
                                                                                      </w:divBdr>
                                                                                    </w:div>
                                                                                    <w:div w:id="911817604">
                                                                                      <w:marLeft w:val="0"/>
                                                                                      <w:marRight w:val="0"/>
                                                                                      <w:marTop w:val="0"/>
                                                                                      <w:marBottom w:val="0"/>
                                                                                      <w:divBdr>
                                                                                        <w:top w:val="none" w:sz="0" w:space="0" w:color="auto"/>
                                                                                        <w:left w:val="none" w:sz="0" w:space="0" w:color="auto"/>
                                                                                        <w:bottom w:val="none" w:sz="0" w:space="0" w:color="auto"/>
                                                                                        <w:right w:val="none" w:sz="0" w:space="0" w:color="auto"/>
                                                                                      </w:divBdr>
                                                                                    </w:div>
                                                                                    <w:div w:id="14606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509571">
      <w:bodyDiv w:val="1"/>
      <w:marLeft w:val="0"/>
      <w:marRight w:val="0"/>
      <w:marTop w:val="0"/>
      <w:marBottom w:val="0"/>
      <w:divBdr>
        <w:top w:val="none" w:sz="0" w:space="0" w:color="auto"/>
        <w:left w:val="none" w:sz="0" w:space="0" w:color="auto"/>
        <w:bottom w:val="none" w:sz="0" w:space="0" w:color="auto"/>
        <w:right w:val="none" w:sz="0" w:space="0" w:color="auto"/>
      </w:divBdr>
      <w:divsChild>
        <w:div w:id="169416984">
          <w:marLeft w:val="0"/>
          <w:marRight w:val="0"/>
          <w:marTop w:val="0"/>
          <w:marBottom w:val="0"/>
          <w:divBdr>
            <w:top w:val="none" w:sz="0" w:space="0" w:color="auto"/>
            <w:left w:val="none" w:sz="0" w:space="0" w:color="auto"/>
            <w:bottom w:val="none" w:sz="0" w:space="0" w:color="auto"/>
            <w:right w:val="none" w:sz="0" w:space="0" w:color="auto"/>
          </w:divBdr>
        </w:div>
        <w:div w:id="886986259">
          <w:marLeft w:val="0"/>
          <w:marRight w:val="0"/>
          <w:marTop w:val="0"/>
          <w:marBottom w:val="0"/>
          <w:divBdr>
            <w:top w:val="none" w:sz="0" w:space="0" w:color="auto"/>
            <w:left w:val="none" w:sz="0" w:space="0" w:color="auto"/>
            <w:bottom w:val="none" w:sz="0" w:space="0" w:color="auto"/>
            <w:right w:val="none" w:sz="0" w:space="0" w:color="auto"/>
          </w:divBdr>
        </w:div>
        <w:div w:id="746194631">
          <w:marLeft w:val="0"/>
          <w:marRight w:val="0"/>
          <w:marTop w:val="0"/>
          <w:marBottom w:val="0"/>
          <w:divBdr>
            <w:top w:val="none" w:sz="0" w:space="0" w:color="auto"/>
            <w:left w:val="none" w:sz="0" w:space="0" w:color="auto"/>
            <w:bottom w:val="none" w:sz="0" w:space="0" w:color="auto"/>
            <w:right w:val="none" w:sz="0" w:space="0" w:color="auto"/>
          </w:divBdr>
        </w:div>
        <w:div w:id="175849496">
          <w:marLeft w:val="0"/>
          <w:marRight w:val="0"/>
          <w:marTop w:val="0"/>
          <w:marBottom w:val="0"/>
          <w:divBdr>
            <w:top w:val="none" w:sz="0" w:space="0" w:color="auto"/>
            <w:left w:val="none" w:sz="0" w:space="0" w:color="auto"/>
            <w:bottom w:val="none" w:sz="0" w:space="0" w:color="auto"/>
            <w:right w:val="none" w:sz="0" w:space="0" w:color="auto"/>
          </w:divBdr>
        </w:div>
        <w:div w:id="80300363">
          <w:marLeft w:val="0"/>
          <w:marRight w:val="0"/>
          <w:marTop w:val="0"/>
          <w:marBottom w:val="0"/>
          <w:divBdr>
            <w:top w:val="none" w:sz="0" w:space="0" w:color="auto"/>
            <w:left w:val="none" w:sz="0" w:space="0" w:color="auto"/>
            <w:bottom w:val="none" w:sz="0" w:space="0" w:color="auto"/>
            <w:right w:val="none" w:sz="0" w:space="0" w:color="auto"/>
          </w:divBdr>
        </w:div>
        <w:div w:id="1775975241">
          <w:marLeft w:val="0"/>
          <w:marRight w:val="0"/>
          <w:marTop w:val="0"/>
          <w:marBottom w:val="0"/>
          <w:divBdr>
            <w:top w:val="none" w:sz="0" w:space="0" w:color="auto"/>
            <w:left w:val="none" w:sz="0" w:space="0" w:color="auto"/>
            <w:bottom w:val="none" w:sz="0" w:space="0" w:color="auto"/>
            <w:right w:val="none" w:sz="0" w:space="0" w:color="auto"/>
          </w:divBdr>
        </w:div>
        <w:div w:id="1919827408">
          <w:marLeft w:val="0"/>
          <w:marRight w:val="0"/>
          <w:marTop w:val="0"/>
          <w:marBottom w:val="0"/>
          <w:divBdr>
            <w:top w:val="none" w:sz="0" w:space="0" w:color="auto"/>
            <w:left w:val="none" w:sz="0" w:space="0" w:color="auto"/>
            <w:bottom w:val="none" w:sz="0" w:space="0" w:color="auto"/>
            <w:right w:val="none" w:sz="0" w:space="0" w:color="auto"/>
          </w:divBdr>
        </w:div>
        <w:div w:id="1696611534">
          <w:marLeft w:val="0"/>
          <w:marRight w:val="0"/>
          <w:marTop w:val="0"/>
          <w:marBottom w:val="0"/>
          <w:divBdr>
            <w:top w:val="none" w:sz="0" w:space="0" w:color="auto"/>
            <w:left w:val="none" w:sz="0" w:space="0" w:color="auto"/>
            <w:bottom w:val="none" w:sz="0" w:space="0" w:color="auto"/>
            <w:right w:val="none" w:sz="0" w:space="0" w:color="auto"/>
          </w:divBdr>
        </w:div>
        <w:div w:id="1005086054">
          <w:marLeft w:val="0"/>
          <w:marRight w:val="0"/>
          <w:marTop w:val="0"/>
          <w:marBottom w:val="0"/>
          <w:divBdr>
            <w:top w:val="none" w:sz="0" w:space="0" w:color="auto"/>
            <w:left w:val="none" w:sz="0" w:space="0" w:color="auto"/>
            <w:bottom w:val="none" w:sz="0" w:space="0" w:color="auto"/>
            <w:right w:val="none" w:sz="0" w:space="0" w:color="auto"/>
          </w:divBdr>
        </w:div>
        <w:div w:id="832262276">
          <w:marLeft w:val="0"/>
          <w:marRight w:val="0"/>
          <w:marTop w:val="0"/>
          <w:marBottom w:val="0"/>
          <w:divBdr>
            <w:top w:val="none" w:sz="0" w:space="0" w:color="auto"/>
            <w:left w:val="none" w:sz="0" w:space="0" w:color="auto"/>
            <w:bottom w:val="none" w:sz="0" w:space="0" w:color="auto"/>
            <w:right w:val="none" w:sz="0" w:space="0" w:color="auto"/>
          </w:divBdr>
        </w:div>
        <w:div w:id="171986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5A96B288B6740AF00050BA334B9D9" ma:contentTypeVersion="0" ma:contentTypeDescription="Create a new document." ma:contentTypeScope="" ma:versionID="f0a1f7309db27fbe6cdf54abb77c37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846ED-B12F-496E-8DEF-165B31B11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08686D-FAB7-4533-A06A-A20EDB8A52BC}">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AF04F9-D6C4-4ADC-8C1F-42EF1C041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AISS</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070638</dc:creator>
  <cp:lastModifiedBy>Kathryn Morris</cp:lastModifiedBy>
  <cp:revision>2</cp:revision>
  <cp:lastPrinted>2015-08-19T08:27:00Z</cp:lastPrinted>
  <dcterms:created xsi:type="dcterms:W3CDTF">2015-11-18T00:19:00Z</dcterms:created>
  <dcterms:modified xsi:type="dcterms:W3CDTF">2015-11-18T00:19:00Z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0x0101002D75A96B288B6740AF00050BA334B9D9</vt:lpwstr>
  </property>
</Properties>
</file>